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5E" w:rsidRPr="00823EA0" w:rsidRDefault="00EF685E" w:rsidP="00EF685E">
      <w:pPr>
        <w:rPr>
          <w:sz w:val="28"/>
          <w:szCs w:val="28"/>
        </w:rPr>
      </w:pPr>
    </w:p>
    <w:p w:rsidR="00EF685E" w:rsidRPr="00823EA0" w:rsidRDefault="00EF685E" w:rsidP="00EF685E">
      <w:pPr>
        <w:rPr>
          <w:sz w:val="28"/>
          <w:szCs w:val="28"/>
        </w:rPr>
      </w:pPr>
    </w:p>
    <w:p w:rsidR="00E74EB3" w:rsidRDefault="00E74EB3" w:rsidP="00E26773">
      <w:pPr>
        <w:spacing w:after="0" w:line="240" w:lineRule="auto"/>
        <w:rPr>
          <w:rFonts w:ascii="Trebuchet MS" w:hAnsi="Trebuchet MS"/>
          <w:b/>
          <w:color w:val="E36C0A" w:themeColor="accent6" w:themeShade="BF"/>
          <w:sz w:val="26"/>
          <w:szCs w:val="26"/>
        </w:rPr>
      </w:pPr>
    </w:p>
    <w:p w:rsidR="00E26773" w:rsidRDefault="00EF685E" w:rsidP="00E26773">
      <w:pPr>
        <w:spacing w:after="0" w:line="240" w:lineRule="auto"/>
        <w:rPr>
          <w:rFonts w:ascii="Trebuchet MS" w:hAnsi="Trebuchet MS"/>
          <w:b/>
          <w:color w:val="E36C0A" w:themeColor="accent6" w:themeShade="BF"/>
          <w:sz w:val="26"/>
          <w:szCs w:val="26"/>
        </w:rPr>
      </w:pPr>
      <w:r w:rsidRPr="00823EA0">
        <w:rPr>
          <w:rFonts w:ascii="Trebuchet MS" w:hAnsi="Trebuchet MS"/>
          <w:b/>
          <w:color w:val="E36C0A" w:themeColor="accent6" w:themeShade="BF"/>
          <w:sz w:val="26"/>
          <w:szCs w:val="26"/>
        </w:rPr>
        <w:t>Scripture Passage</w:t>
      </w:r>
      <w:r w:rsidR="00E26773">
        <w:rPr>
          <w:rFonts w:ascii="Trebuchet MS" w:hAnsi="Trebuchet MS"/>
          <w:b/>
          <w:color w:val="E36C0A" w:themeColor="accent6" w:themeShade="BF"/>
          <w:sz w:val="26"/>
          <w:szCs w:val="26"/>
        </w:rPr>
        <w:t>:</w:t>
      </w:r>
    </w:p>
    <w:p w:rsidR="00E26773" w:rsidRPr="00E26773" w:rsidRDefault="00E26773" w:rsidP="00E26773">
      <w:pPr>
        <w:pStyle w:val="ListParagraph"/>
        <w:numPr>
          <w:ilvl w:val="0"/>
          <w:numId w:val="2"/>
        </w:numPr>
        <w:spacing w:after="0" w:line="240" w:lineRule="auto"/>
        <w:rPr>
          <w:rFonts w:ascii="Trebuchet MS" w:hAnsi="Trebuchet MS"/>
          <w:b/>
          <w:color w:val="E36C0A" w:themeColor="accent6" w:themeShade="BF"/>
          <w:sz w:val="26"/>
          <w:szCs w:val="26"/>
        </w:rPr>
      </w:pPr>
      <w:r w:rsidRPr="00E26773">
        <w:rPr>
          <w:rFonts w:ascii="Trebuchet MS" w:hAnsi="Trebuchet MS"/>
          <w:bCs/>
          <w:sz w:val="24"/>
          <w:szCs w:val="24"/>
        </w:rPr>
        <w:t>Colossians 3:1-2 (</w:t>
      </w:r>
      <w:r w:rsidRPr="00E26773">
        <w:rPr>
          <w:rFonts w:ascii="Trebuchet MS" w:hAnsi="Trebuchet MS"/>
          <w:bCs/>
          <w:i/>
          <w:sz w:val="24"/>
          <w:szCs w:val="24"/>
        </w:rPr>
        <w:t>The Message</w:t>
      </w:r>
      <w:r w:rsidRPr="00E26773">
        <w:rPr>
          <w:rFonts w:ascii="Trebuchet MS" w:hAnsi="Trebuchet MS"/>
          <w:bCs/>
          <w:sz w:val="24"/>
          <w:szCs w:val="24"/>
        </w:rPr>
        <w:t>)</w:t>
      </w:r>
    </w:p>
    <w:p w:rsidR="00E26773" w:rsidRPr="00E26773" w:rsidRDefault="00E26773" w:rsidP="00E26773">
      <w:pPr>
        <w:spacing w:after="0" w:line="240" w:lineRule="auto"/>
        <w:rPr>
          <w:rFonts w:ascii="Trebuchet MS" w:hAnsi="Trebuchet MS"/>
          <w:sz w:val="24"/>
          <w:szCs w:val="24"/>
        </w:rPr>
      </w:pPr>
      <w:r w:rsidRPr="00E26773">
        <w:rPr>
          <w:rFonts w:ascii="Trebuchet MS" w:hAnsi="Trebuchet MS"/>
          <w:sz w:val="24"/>
          <w:szCs w:val="24"/>
        </w:rPr>
        <w:t xml:space="preserve">‘So if you’re serious about living this new resurrection life with Christ, </w:t>
      </w:r>
      <w:r w:rsidRPr="00E26773">
        <w:rPr>
          <w:rFonts w:ascii="Trebuchet MS" w:hAnsi="Trebuchet MS"/>
          <w:sz w:val="24"/>
          <w:szCs w:val="24"/>
          <w:u w:val="single"/>
        </w:rPr>
        <w:t>act</w:t>
      </w:r>
      <w:r w:rsidRPr="00E26773">
        <w:rPr>
          <w:rFonts w:ascii="Trebuchet MS" w:hAnsi="Trebuchet MS"/>
          <w:sz w:val="24"/>
          <w:szCs w:val="24"/>
        </w:rPr>
        <w:t xml:space="preserve"> like it. Pursue the things over which Christ presides. Don’t shuffle along, eyes to the ground, absorbed with the things right in front of you. Look up and be alert to what is going on around Christ – that’s where the action is. See things from </w:t>
      </w:r>
      <w:r w:rsidRPr="00E26773">
        <w:rPr>
          <w:rFonts w:ascii="Trebuchet MS" w:hAnsi="Trebuchet MS"/>
          <w:sz w:val="24"/>
          <w:szCs w:val="24"/>
          <w:u w:val="single"/>
        </w:rPr>
        <w:t>his</w:t>
      </w:r>
      <w:r w:rsidRPr="00E26773">
        <w:rPr>
          <w:rFonts w:ascii="Trebuchet MS" w:hAnsi="Trebuchet MS"/>
          <w:sz w:val="24"/>
          <w:szCs w:val="24"/>
        </w:rPr>
        <w:t xml:space="preserve"> perspective.’</w:t>
      </w:r>
    </w:p>
    <w:p w:rsidR="00E26773" w:rsidRDefault="00E26773" w:rsidP="00E26773">
      <w:pPr>
        <w:spacing w:after="0" w:line="240" w:lineRule="auto"/>
        <w:rPr>
          <w:rFonts w:ascii="Trebuchet MS" w:hAnsi="Trebuchet MS"/>
          <w:sz w:val="24"/>
          <w:szCs w:val="24"/>
        </w:rPr>
      </w:pPr>
    </w:p>
    <w:p w:rsidR="00823EA0" w:rsidRDefault="00E26773" w:rsidP="00E26773">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INTRODUCTION</w:t>
      </w:r>
    </w:p>
    <w:p w:rsidR="00E74EB3" w:rsidRDefault="00E74EB3" w:rsidP="00E74EB3">
      <w:pPr>
        <w:spacing w:after="0" w:line="240" w:lineRule="auto"/>
        <w:rPr>
          <w:rFonts w:ascii="Trebuchet MS" w:hAnsi="Trebuchet MS"/>
          <w:sz w:val="24"/>
          <w:szCs w:val="24"/>
        </w:rPr>
      </w:pPr>
      <w:r>
        <w:rPr>
          <w:rFonts w:ascii="Trebuchet MS" w:hAnsi="Trebuchet MS"/>
          <w:sz w:val="24"/>
          <w:szCs w:val="24"/>
        </w:rPr>
        <w:t>Share together in some questions to help set the scene:</w:t>
      </w:r>
    </w:p>
    <w:p w:rsidR="00E74EB3" w:rsidRPr="000E1B3F" w:rsidRDefault="00E74EB3" w:rsidP="00E74EB3">
      <w:pPr>
        <w:spacing w:after="0" w:line="240" w:lineRule="auto"/>
        <w:rPr>
          <w:rFonts w:ascii="Trebuchet MS" w:hAnsi="Trebuchet MS"/>
          <w:sz w:val="24"/>
          <w:szCs w:val="24"/>
        </w:rPr>
      </w:pPr>
    </w:p>
    <w:p w:rsidR="00E74EB3" w:rsidRPr="000E1B3F" w:rsidRDefault="00E74EB3" w:rsidP="00E74EB3">
      <w:pPr>
        <w:pStyle w:val="ListParagraph"/>
        <w:numPr>
          <w:ilvl w:val="0"/>
          <w:numId w:val="15"/>
        </w:numPr>
        <w:spacing w:after="0" w:line="240" w:lineRule="auto"/>
        <w:rPr>
          <w:rFonts w:ascii="Trebuchet MS" w:hAnsi="Trebuchet MS"/>
          <w:sz w:val="24"/>
          <w:szCs w:val="24"/>
        </w:rPr>
      </w:pPr>
      <w:r w:rsidRPr="000E1B3F">
        <w:rPr>
          <w:rFonts w:ascii="Trebuchet MS" w:hAnsi="Trebuchet MS"/>
          <w:sz w:val="24"/>
          <w:szCs w:val="24"/>
        </w:rPr>
        <w:t xml:space="preserve">What has </w:t>
      </w:r>
      <w:r>
        <w:rPr>
          <w:rFonts w:ascii="Trebuchet MS" w:hAnsi="Trebuchet MS"/>
          <w:sz w:val="24"/>
          <w:szCs w:val="24"/>
        </w:rPr>
        <w:t>G</w:t>
      </w:r>
      <w:r w:rsidRPr="000E1B3F">
        <w:rPr>
          <w:rFonts w:ascii="Trebuchet MS" w:hAnsi="Trebuchet MS"/>
          <w:sz w:val="24"/>
          <w:szCs w:val="24"/>
        </w:rPr>
        <w:t>od been saying to you today or in the last few days?</w:t>
      </w:r>
    </w:p>
    <w:p w:rsidR="00E74EB3" w:rsidRPr="000E1B3F" w:rsidRDefault="00E74EB3" w:rsidP="00E74EB3">
      <w:pPr>
        <w:pStyle w:val="ListParagraph"/>
        <w:numPr>
          <w:ilvl w:val="0"/>
          <w:numId w:val="15"/>
        </w:numPr>
        <w:spacing w:after="0" w:line="240" w:lineRule="auto"/>
        <w:rPr>
          <w:rFonts w:ascii="Trebuchet MS" w:hAnsi="Trebuchet MS"/>
          <w:sz w:val="24"/>
          <w:szCs w:val="24"/>
        </w:rPr>
      </w:pPr>
      <w:r w:rsidRPr="000E1B3F">
        <w:rPr>
          <w:rFonts w:ascii="Trebuchet MS" w:hAnsi="Trebuchet MS"/>
          <w:sz w:val="24"/>
          <w:szCs w:val="24"/>
        </w:rPr>
        <w:t xml:space="preserve">Where do we see </w:t>
      </w:r>
      <w:r>
        <w:rPr>
          <w:rFonts w:ascii="Trebuchet MS" w:hAnsi="Trebuchet MS"/>
          <w:sz w:val="24"/>
          <w:szCs w:val="24"/>
        </w:rPr>
        <w:t>G</w:t>
      </w:r>
      <w:r w:rsidRPr="000E1B3F">
        <w:rPr>
          <w:rFonts w:ascii="Trebuchet MS" w:hAnsi="Trebuchet MS"/>
          <w:sz w:val="24"/>
          <w:szCs w:val="24"/>
        </w:rPr>
        <w:t>od active in our corps church community</w:t>
      </w:r>
      <w:r>
        <w:rPr>
          <w:rFonts w:ascii="Trebuchet MS" w:hAnsi="Trebuchet MS"/>
          <w:sz w:val="24"/>
          <w:szCs w:val="24"/>
        </w:rPr>
        <w:t>?</w:t>
      </w:r>
    </w:p>
    <w:p w:rsidR="00E74EB3" w:rsidRPr="000E1B3F" w:rsidRDefault="00E74EB3" w:rsidP="00E74EB3">
      <w:pPr>
        <w:pStyle w:val="ListParagraph"/>
        <w:numPr>
          <w:ilvl w:val="0"/>
          <w:numId w:val="15"/>
        </w:numPr>
        <w:spacing w:after="0" w:line="240" w:lineRule="auto"/>
        <w:rPr>
          <w:rFonts w:ascii="Trebuchet MS" w:hAnsi="Trebuchet MS"/>
          <w:sz w:val="24"/>
          <w:szCs w:val="24"/>
        </w:rPr>
      </w:pPr>
      <w:r w:rsidRPr="000E1B3F">
        <w:rPr>
          <w:rFonts w:ascii="Trebuchet MS" w:hAnsi="Trebuchet MS"/>
          <w:sz w:val="24"/>
          <w:szCs w:val="24"/>
        </w:rPr>
        <w:t>What is he doing?</w:t>
      </w:r>
    </w:p>
    <w:p w:rsidR="00E74EB3" w:rsidRPr="000E1B3F" w:rsidRDefault="00E74EB3" w:rsidP="00E74EB3">
      <w:pPr>
        <w:spacing w:after="0" w:line="240" w:lineRule="auto"/>
        <w:ind w:left="720"/>
        <w:rPr>
          <w:rFonts w:ascii="Trebuchet MS" w:hAnsi="Trebuchet MS"/>
          <w:sz w:val="24"/>
          <w:szCs w:val="24"/>
        </w:rPr>
      </w:pPr>
    </w:p>
    <w:p w:rsidR="00E74EB3" w:rsidRDefault="00E74EB3" w:rsidP="00E74EB3">
      <w:pPr>
        <w:spacing w:after="0" w:line="240" w:lineRule="auto"/>
        <w:jc w:val="both"/>
        <w:rPr>
          <w:rFonts w:ascii="Trebuchet MS" w:hAnsi="Trebuchet MS"/>
          <w:sz w:val="24"/>
          <w:szCs w:val="24"/>
        </w:rPr>
      </w:pPr>
      <w:r w:rsidRPr="000E1B3F">
        <w:rPr>
          <w:rFonts w:ascii="Trebuchet MS" w:hAnsi="Trebuchet MS"/>
          <w:sz w:val="24"/>
          <w:szCs w:val="24"/>
        </w:rPr>
        <w:t xml:space="preserve">These questions are based on an assumption that God </w:t>
      </w:r>
      <w:r w:rsidRPr="000E1B3F">
        <w:rPr>
          <w:rFonts w:ascii="Trebuchet MS" w:hAnsi="Trebuchet MS"/>
          <w:i/>
          <w:sz w:val="24"/>
          <w:szCs w:val="24"/>
        </w:rPr>
        <w:t>is</w:t>
      </w:r>
      <w:r w:rsidRPr="000E1B3F">
        <w:rPr>
          <w:rFonts w:ascii="Trebuchet MS" w:hAnsi="Trebuchet MS"/>
          <w:sz w:val="24"/>
          <w:szCs w:val="24"/>
        </w:rPr>
        <w:t xml:space="preserve"> speaking and active and that we are listening for him and looking for what he is doing.</w:t>
      </w:r>
      <w:r>
        <w:rPr>
          <w:rFonts w:ascii="Trebuchet MS" w:hAnsi="Trebuchet MS"/>
          <w:sz w:val="24"/>
          <w:szCs w:val="24"/>
        </w:rPr>
        <w:t xml:space="preserve"> </w:t>
      </w:r>
      <w:r w:rsidRPr="000E1B3F">
        <w:rPr>
          <w:rFonts w:ascii="Trebuchet MS" w:hAnsi="Trebuchet MS"/>
          <w:sz w:val="24"/>
          <w:szCs w:val="24"/>
        </w:rPr>
        <w:t>What answers did you come up with?</w:t>
      </w:r>
    </w:p>
    <w:p w:rsidR="00E74EB3" w:rsidRPr="000E1B3F" w:rsidRDefault="00E74EB3" w:rsidP="00E74EB3">
      <w:pPr>
        <w:spacing w:after="0" w:line="240" w:lineRule="auto"/>
        <w:jc w:val="both"/>
        <w:rPr>
          <w:rFonts w:ascii="Trebuchet MS" w:hAnsi="Trebuchet MS"/>
          <w:sz w:val="24"/>
          <w:szCs w:val="24"/>
        </w:rPr>
      </w:pPr>
    </w:p>
    <w:p w:rsidR="00E74EB3" w:rsidRDefault="00E74EB3" w:rsidP="00E74EB3">
      <w:pPr>
        <w:spacing w:after="0" w:line="240" w:lineRule="auto"/>
        <w:jc w:val="both"/>
        <w:rPr>
          <w:rFonts w:ascii="Trebuchet MS" w:hAnsi="Trebuchet MS"/>
          <w:sz w:val="24"/>
          <w:szCs w:val="24"/>
        </w:rPr>
      </w:pPr>
      <w:r>
        <w:rPr>
          <w:rFonts w:ascii="Trebuchet MS" w:hAnsi="Trebuchet MS"/>
          <w:sz w:val="24"/>
          <w:szCs w:val="24"/>
        </w:rPr>
        <w:t xml:space="preserve">It is hoped that positive things will be shared. If not, maybe pose the question: How can we seek to know God’s active presence amongst us? </w:t>
      </w:r>
    </w:p>
    <w:p w:rsidR="00E74EB3" w:rsidRDefault="00E74EB3" w:rsidP="00E26773">
      <w:pPr>
        <w:spacing w:after="0" w:line="240" w:lineRule="auto"/>
        <w:rPr>
          <w:rFonts w:ascii="Trebuchet MS" w:hAnsi="Trebuchet MS"/>
          <w:b/>
          <w:color w:val="E36C0A" w:themeColor="accent6" w:themeShade="BF"/>
          <w:sz w:val="24"/>
          <w:szCs w:val="24"/>
        </w:rPr>
      </w:pPr>
    </w:p>
    <w:p w:rsidR="00E26773" w:rsidRDefault="00E74EB3" w:rsidP="00E26773">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EXPLORE</w:t>
      </w:r>
    </w:p>
    <w:p w:rsidR="00E74EB3" w:rsidRDefault="00E74EB3" w:rsidP="00E74EB3">
      <w:pPr>
        <w:spacing w:after="0" w:line="240" w:lineRule="auto"/>
        <w:jc w:val="both"/>
        <w:rPr>
          <w:rFonts w:ascii="Trebuchet MS" w:hAnsi="Trebuchet MS"/>
          <w:sz w:val="24"/>
          <w:szCs w:val="24"/>
        </w:rPr>
      </w:pPr>
      <w:r w:rsidRPr="00523EDB">
        <w:rPr>
          <w:rFonts w:ascii="Trebuchet MS" w:hAnsi="Trebuchet MS"/>
          <w:sz w:val="24"/>
          <w:szCs w:val="24"/>
        </w:rPr>
        <w:t>The theme for this year’s Candidates Sunday presents quite a challenge to the idea of a God who is silent and still. Paul writes with energy and purpose to encourage new Christians to see themselves as part of all that God is doing in the world</w:t>
      </w:r>
      <w:r>
        <w:rPr>
          <w:rFonts w:ascii="Trebuchet MS" w:hAnsi="Trebuchet MS"/>
          <w:sz w:val="24"/>
          <w:szCs w:val="24"/>
        </w:rPr>
        <w:t xml:space="preserve"> –</w:t>
      </w:r>
      <w:r w:rsidRPr="00523EDB">
        <w:rPr>
          <w:rFonts w:ascii="Trebuchet MS" w:hAnsi="Trebuchet MS"/>
          <w:sz w:val="24"/>
          <w:szCs w:val="24"/>
        </w:rPr>
        <w:t xml:space="preserve"> in the whole cosmos</w:t>
      </w:r>
      <w:r>
        <w:rPr>
          <w:rFonts w:ascii="Trebuchet MS" w:hAnsi="Trebuchet MS"/>
          <w:sz w:val="24"/>
          <w:szCs w:val="24"/>
        </w:rPr>
        <w:t>,</w:t>
      </w:r>
      <w:r w:rsidRPr="00523EDB">
        <w:rPr>
          <w:rFonts w:ascii="Trebuchet MS" w:hAnsi="Trebuchet MS"/>
          <w:sz w:val="24"/>
          <w:szCs w:val="24"/>
        </w:rPr>
        <w:t xml:space="preserve"> in fact</w:t>
      </w:r>
      <w:r>
        <w:rPr>
          <w:rFonts w:ascii="Trebuchet MS" w:hAnsi="Trebuchet MS"/>
          <w:sz w:val="24"/>
          <w:szCs w:val="24"/>
        </w:rPr>
        <w:t xml:space="preserve"> –</w:t>
      </w:r>
      <w:r w:rsidRPr="00523EDB">
        <w:rPr>
          <w:rFonts w:ascii="Trebuchet MS" w:hAnsi="Trebuchet MS"/>
          <w:sz w:val="24"/>
          <w:szCs w:val="24"/>
        </w:rPr>
        <w:t xml:space="preserve"> through Christ. </w:t>
      </w:r>
    </w:p>
    <w:p w:rsidR="00E74EB3" w:rsidRDefault="00E74EB3" w:rsidP="00E74EB3">
      <w:pPr>
        <w:spacing w:after="0" w:line="240" w:lineRule="auto"/>
        <w:jc w:val="both"/>
        <w:rPr>
          <w:rFonts w:ascii="Trebuchet MS" w:hAnsi="Trebuchet MS"/>
          <w:sz w:val="24"/>
          <w:szCs w:val="24"/>
        </w:rPr>
      </w:pPr>
    </w:p>
    <w:p w:rsidR="00E74EB3" w:rsidRDefault="00E74EB3" w:rsidP="00E74EB3">
      <w:pPr>
        <w:spacing w:after="0" w:line="240" w:lineRule="auto"/>
        <w:jc w:val="both"/>
        <w:rPr>
          <w:rFonts w:ascii="Trebuchet MS" w:hAnsi="Trebuchet MS"/>
          <w:sz w:val="24"/>
          <w:szCs w:val="24"/>
        </w:rPr>
      </w:pPr>
      <w:r>
        <w:rPr>
          <w:rFonts w:ascii="Trebuchet MS" w:hAnsi="Trebuchet MS"/>
          <w:sz w:val="24"/>
          <w:szCs w:val="24"/>
        </w:rPr>
        <w:t>R</w:t>
      </w:r>
      <w:r w:rsidRPr="00523EDB">
        <w:rPr>
          <w:rFonts w:ascii="Trebuchet MS" w:hAnsi="Trebuchet MS"/>
          <w:sz w:val="24"/>
          <w:szCs w:val="24"/>
        </w:rPr>
        <w:t>eading what Paul has to say prompts us to wake up and pay attention and realise that what began at Pentecost because of the death and resurrection of Jesus is still going on</w:t>
      </w:r>
      <w:r>
        <w:rPr>
          <w:rFonts w:ascii="Trebuchet MS" w:hAnsi="Trebuchet MS"/>
          <w:sz w:val="24"/>
          <w:szCs w:val="24"/>
        </w:rPr>
        <w:t>. I</w:t>
      </w:r>
      <w:r w:rsidRPr="00523EDB">
        <w:rPr>
          <w:rFonts w:ascii="Trebuchet MS" w:hAnsi="Trebuchet MS"/>
          <w:sz w:val="24"/>
          <w:szCs w:val="24"/>
        </w:rPr>
        <w:t>n that sense</w:t>
      </w:r>
      <w:r>
        <w:rPr>
          <w:rFonts w:ascii="Trebuchet MS" w:hAnsi="Trebuchet MS"/>
          <w:sz w:val="24"/>
          <w:szCs w:val="24"/>
        </w:rPr>
        <w:t>,</w:t>
      </w:r>
      <w:r w:rsidRPr="00523EDB">
        <w:rPr>
          <w:rFonts w:ascii="Trebuchet MS" w:hAnsi="Trebuchet MS"/>
          <w:sz w:val="24"/>
          <w:szCs w:val="24"/>
        </w:rPr>
        <w:t xml:space="preserve"> what Paul writes is vital and new in every generation</w:t>
      </w:r>
      <w:r>
        <w:rPr>
          <w:rFonts w:ascii="Trebuchet MS" w:hAnsi="Trebuchet MS"/>
          <w:sz w:val="24"/>
          <w:szCs w:val="24"/>
        </w:rPr>
        <w:t>.</w:t>
      </w:r>
    </w:p>
    <w:p w:rsidR="00E74EB3" w:rsidRPr="00E74EB3" w:rsidRDefault="00E74EB3" w:rsidP="00E26773">
      <w:pPr>
        <w:spacing w:after="0" w:line="240" w:lineRule="auto"/>
        <w:rPr>
          <w:rFonts w:ascii="Trebuchet MS" w:hAnsi="Trebuchet MS"/>
          <w:b/>
          <w:color w:val="E36C0A" w:themeColor="accent6" w:themeShade="BF"/>
          <w:sz w:val="24"/>
          <w:szCs w:val="24"/>
        </w:rPr>
      </w:pPr>
    </w:p>
    <w:p w:rsidR="00E74EB3" w:rsidRPr="00E74EB3" w:rsidRDefault="00E74EB3" w:rsidP="00E74EB3">
      <w:pPr>
        <w:spacing w:after="0" w:line="240" w:lineRule="auto"/>
        <w:rPr>
          <w:rFonts w:ascii="Trebuchet MS" w:hAnsi="Trebuchet MS"/>
          <w:b/>
          <w:color w:val="E36C0A" w:themeColor="accent6" w:themeShade="BF"/>
          <w:sz w:val="24"/>
          <w:szCs w:val="24"/>
        </w:rPr>
      </w:pPr>
      <w:r w:rsidRPr="00E74EB3">
        <w:rPr>
          <w:rFonts w:ascii="Trebuchet MS" w:hAnsi="Trebuchet MS"/>
          <w:b/>
          <w:color w:val="E36C0A" w:themeColor="accent6" w:themeShade="BF"/>
          <w:sz w:val="24"/>
          <w:szCs w:val="24"/>
        </w:rPr>
        <w:t xml:space="preserve">In all things </w:t>
      </w:r>
    </w:p>
    <w:p w:rsidR="00E74EB3" w:rsidRPr="000E1B3F" w:rsidRDefault="00E74EB3" w:rsidP="00E74EB3">
      <w:pPr>
        <w:pStyle w:val="ListParagraph"/>
        <w:numPr>
          <w:ilvl w:val="0"/>
          <w:numId w:val="20"/>
        </w:numPr>
        <w:spacing w:after="0" w:line="240" w:lineRule="auto"/>
        <w:rPr>
          <w:rFonts w:ascii="Trebuchet MS" w:hAnsi="Trebuchet MS"/>
          <w:sz w:val="24"/>
          <w:szCs w:val="24"/>
        </w:rPr>
      </w:pPr>
      <w:r w:rsidRPr="000E1B3F">
        <w:rPr>
          <w:rFonts w:ascii="Trebuchet MS" w:hAnsi="Trebuchet MS"/>
          <w:sz w:val="24"/>
          <w:szCs w:val="24"/>
        </w:rPr>
        <w:t>If it w</w:t>
      </w:r>
      <w:r>
        <w:rPr>
          <w:rFonts w:ascii="Trebuchet MS" w:hAnsi="Trebuchet MS"/>
          <w:sz w:val="24"/>
          <w:szCs w:val="24"/>
        </w:rPr>
        <w:t>ere</w:t>
      </w:r>
      <w:r w:rsidRPr="000E1B3F">
        <w:rPr>
          <w:rFonts w:ascii="Trebuchet MS" w:hAnsi="Trebuchet MS"/>
          <w:sz w:val="24"/>
          <w:szCs w:val="24"/>
        </w:rPr>
        <w:t xml:space="preserve"> hard to find things to say</w:t>
      </w:r>
      <w:r>
        <w:rPr>
          <w:rFonts w:ascii="Trebuchet MS" w:hAnsi="Trebuchet MS"/>
          <w:sz w:val="24"/>
          <w:szCs w:val="24"/>
        </w:rPr>
        <w:t>,</w:t>
      </w:r>
      <w:r w:rsidRPr="000E1B3F">
        <w:rPr>
          <w:rFonts w:ascii="Trebuchet MS" w:hAnsi="Trebuchet MS"/>
          <w:sz w:val="24"/>
          <w:szCs w:val="24"/>
        </w:rPr>
        <w:t xml:space="preserve"> does it mean God is quiet and inactive where you are</w:t>
      </w:r>
      <w:r>
        <w:rPr>
          <w:rFonts w:ascii="Trebuchet MS" w:hAnsi="Trebuchet MS"/>
          <w:sz w:val="24"/>
          <w:szCs w:val="24"/>
        </w:rPr>
        <w:t>?</w:t>
      </w:r>
      <w:r w:rsidRPr="000E1B3F">
        <w:rPr>
          <w:rFonts w:ascii="Trebuchet MS" w:hAnsi="Trebuchet MS"/>
          <w:sz w:val="24"/>
          <w:szCs w:val="24"/>
        </w:rPr>
        <w:t xml:space="preserve"> </w:t>
      </w:r>
      <w:r>
        <w:rPr>
          <w:rFonts w:ascii="Trebuchet MS" w:hAnsi="Trebuchet MS"/>
          <w:sz w:val="24"/>
          <w:szCs w:val="24"/>
        </w:rPr>
        <w:t>O</w:t>
      </w:r>
      <w:r w:rsidRPr="000E1B3F">
        <w:rPr>
          <w:rFonts w:ascii="Trebuchet MS" w:hAnsi="Trebuchet MS"/>
          <w:sz w:val="24"/>
          <w:szCs w:val="24"/>
        </w:rPr>
        <w:t>r is it that we are just not listening or looking in the right places?</w:t>
      </w:r>
    </w:p>
    <w:p w:rsidR="00E74EB3" w:rsidRDefault="00E74EB3" w:rsidP="00E74EB3">
      <w:pPr>
        <w:pStyle w:val="ListParagraph"/>
        <w:numPr>
          <w:ilvl w:val="0"/>
          <w:numId w:val="20"/>
        </w:numPr>
        <w:rPr>
          <w:rFonts w:ascii="Trebuchet MS" w:hAnsi="Trebuchet MS"/>
          <w:sz w:val="24"/>
          <w:szCs w:val="24"/>
        </w:rPr>
      </w:pPr>
      <w:r w:rsidRPr="000E1B3F">
        <w:rPr>
          <w:rFonts w:ascii="Trebuchet MS" w:hAnsi="Trebuchet MS"/>
          <w:sz w:val="24"/>
          <w:szCs w:val="24"/>
        </w:rPr>
        <w:t>In John 14:25</w:t>
      </w:r>
      <w:proofErr w:type="gramStart"/>
      <w:r w:rsidRPr="000E1B3F">
        <w:rPr>
          <w:rFonts w:ascii="Trebuchet MS" w:hAnsi="Trebuchet MS"/>
          <w:sz w:val="24"/>
          <w:szCs w:val="24"/>
        </w:rPr>
        <w:t>,26</w:t>
      </w:r>
      <w:proofErr w:type="gramEnd"/>
      <w:r w:rsidRPr="000E1B3F">
        <w:rPr>
          <w:rFonts w:ascii="Trebuchet MS" w:hAnsi="Trebuchet MS"/>
          <w:sz w:val="24"/>
          <w:szCs w:val="24"/>
        </w:rPr>
        <w:t xml:space="preserve"> Jesus said: ‘All this I have spoken while still with you. But the </w:t>
      </w:r>
      <w:r>
        <w:rPr>
          <w:rFonts w:ascii="Trebuchet MS" w:hAnsi="Trebuchet MS"/>
          <w:sz w:val="24"/>
          <w:szCs w:val="24"/>
        </w:rPr>
        <w:t>Advocate</w:t>
      </w:r>
      <w:r w:rsidRPr="000E1B3F">
        <w:rPr>
          <w:rFonts w:ascii="Trebuchet MS" w:hAnsi="Trebuchet MS"/>
          <w:sz w:val="24"/>
          <w:szCs w:val="24"/>
        </w:rPr>
        <w:t>, the Holy Spirit</w:t>
      </w:r>
      <w:r>
        <w:rPr>
          <w:rFonts w:ascii="Trebuchet MS" w:hAnsi="Trebuchet MS"/>
          <w:sz w:val="24"/>
          <w:szCs w:val="24"/>
        </w:rPr>
        <w:t>,</w:t>
      </w:r>
      <w:r w:rsidRPr="000E1B3F">
        <w:rPr>
          <w:rFonts w:ascii="Trebuchet MS" w:hAnsi="Trebuchet MS"/>
          <w:sz w:val="24"/>
          <w:szCs w:val="24"/>
        </w:rPr>
        <w:t xml:space="preserve"> whom the Father will send in my name, will teach you all things and will remind you of everything I have said to you’ </w:t>
      </w:r>
      <w:r>
        <w:rPr>
          <w:rFonts w:ascii="Trebuchet MS" w:hAnsi="Trebuchet MS"/>
          <w:sz w:val="24"/>
          <w:szCs w:val="24"/>
        </w:rPr>
        <w:t>(</w:t>
      </w:r>
      <w:r>
        <w:rPr>
          <w:rFonts w:ascii="Trebuchet MS" w:hAnsi="Trebuchet MS"/>
          <w:i/>
          <w:sz w:val="24"/>
          <w:szCs w:val="24"/>
        </w:rPr>
        <w:t>NIV</w:t>
      </w:r>
      <w:r>
        <w:rPr>
          <w:rFonts w:ascii="Trebuchet MS" w:hAnsi="Trebuchet MS"/>
          <w:sz w:val="24"/>
          <w:szCs w:val="24"/>
        </w:rPr>
        <w:t>).</w:t>
      </w:r>
    </w:p>
    <w:p w:rsidR="00E74EB3" w:rsidRDefault="00E74EB3" w:rsidP="00E74EB3">
      <w:pPr>
        <w:pStyle w:val="ListParagraph"/>
        <w:rPr>
          <w:rFonts w:ascii="Trebuchet MS" w:hAnsi="Trebuchet MS"/>
          <w:sz w:val="24"/>
          <w:szCs w:val="24"/>
        </w:rPr>
      </w:pPr>
    </w:p>
    <w:p w:rsidR="00E74EB3" w:rsidRPr="00E74EB3" w:rsidRDefault="00E74EB3" w:rsidP="00E74EB3">
      <w:pPr>
        <w:rPr>
          <w:rFonts w:ascii="Trebuchet MS" w:hAnsi="Trebuchet MS"/>
          <w:sz w:val="24"/>
          <w:szCs w:val="24"/>
        </w:rPr>
      </w:pPr>
    </w:p>
    <w:p w:rsidR="00E74EB3" w:rsidRDefault="00E74EB3" w:rsidP="00E74EB3">
      <w:pPr>
        <w:spacing w:after="0" w:line="240" w:lineRule="auto"/>
        <w:rPr>
          <w:rFonts w:ascii="Trebuchet MS" w:hAnsi="Trebuchet MS"/>
          <w:sz w:val="24"/>
          <w:szCs w:val="24"/>
        </w:rPr>
      </w:pPr>
    </w:p>
    <w:p w:rsidR="00E74EB3" w:rsidRPr="000E1B3F" w:rsidRDefault="00E74EB3" w:rsidP="00E74EB3">
      <w:pPr>
        <w:pStyle w:val="ListParagraph"/>
        <w:numPr>
          <w:ilvl w:val="0"/>
          <w:numId w:val="20"/>
        </w:numPr>
        <w:rPr>
          <w:rFonts w:ascii="Trebuchet MS" w:hAnsi="Trebuchet MS"/>
          <w:sz w:val="24"/>
          <w:szCs w:val="24"/>
        </w:rPr>
      </w:pPr>
      <w:r w:rsidRPr="000E1B3F">
        <w:rPr>
          <w:rFonts w:ascii="Trebuchet MS" w:hAnsi="Trebuchet MS"/>
          <w:sz w:val="24"/>
          <w:szCs w:val="24"/>
        </w:rPr>
        <w:t>This seems to suggest a possible dialogue is going on between us and the Holy Spirit pretty much all the time</w:t>
      </w:r>
      <w:r>
        <w:rPr>
          <w:rFonts w:ascii="Trebuchet MS" w:hAnsi="Trebuchet MS"/>
          <w:sz w:val="24"/>
          <w:szCs w:val="24"/>
        </w:rPr>
        <w:t>:</w:t>
      </w:r>
      <w:r w:rsidRPr="000E1B3F">
        <w:rPr>
          <w:rFonts w:ascii="Trebuchet MS" w:hAnsi="Trebuchet MS"/>
          <w:sz w:val="24"/>
          <w:szCs w:val="24"/>
        </w:rPr>
        <w:t xml:space="preserve"> ‘My Father is always at his work to this very day, and I too am working’ (John 5:17). Does this suggest a quiet</w:t>
      </w:r>
      <w:r>
        <w:rPr>
          <w:rFonts w:ascii="Trebuchet MS" w:hAnsi="Trebuchet MS"/>
          <w:sz w:val="24"/>
          <w:szCs w:val="24"/>
        </w:rPr>
        <w:t>,</w:t>
      </w:r>
      <w:r w:rsidRPr="000E1B3F">
        <w:rPr>
          <w:rFonts w:ascii="Trebuchet MS" w:hAnsi="Trebuchet MS"/>
          <w:sz w:val="24"/>
          <w:szCs w:val="24"/>
        </w:rPr>
        <w:t xml:space="preserve"> inactive God?</w:t>
      </w:r>
    </w:p>
    <w:p w:rsidR="00E74EB3" w:rsidRDefault="00E74EB3" w:rsidP="00E74EB3">
      <w:pPr>
        <w:pStyle w:val="ListParagraph"/>
        <w:ind w:left="0"/>
        <w:rPr>
          <w:rFonts w:ascii="Trebuchet MS" w:hAnsi="Trebuchet MS"/>
          <w:b/>
          <w:color w:val="E36C0A" w:themeColor="accent6" w:themeShade="BF"/>
          <w:sz w:val="24"/>
          <w:szCs w:val="24"/>
        </w:rPr>
      </w:pPr>
    </w:p>
    <w:p w:rsidR="00E74EB3" w:rsidRPr="00E74EB3" w:rsidRDefault="00E74EB3" w:rsidP="00E74EB3">
      <w:pPr>
        <w:pStyle w:val="ListParagraph"/>
        <w:ind w:left="0"/>
        <w:rPr>
          <w:rFonts w:ascii="Trebuchet MS" w:hAnsi="Trebuchet MS"/>
          <w:b/>
          <w:color w:val="E36C0A" w:themeColor="accent6" w:themeShade="BF"/>
          <w:sz w:val="24"/>
          <w:szCs w:val="24"/>
        </w:rPr>
      </w:pPr>
      <w:r w:rsidRPr="00E74EB3">
        <w:rPr>
          <w:rFonts w:ascii="Trebuchet MS" w:hAnsi="Trebuchet MS"/>
          <w:b/>
          <w:color w:val="E36C0A" w:themeColor="accent6" w:themeShade="BF"/>
          <w:sz w:val="24"/>
          <w:szCs w:val="24"/>
        </w:rPr>
        <w:t xml:space="preserve">The Colossians </w:t>
      </w:r>
    </w:p>
    <w:p w:rsidR="00E74EB3" w:rsidRPr="000E1B3F" w:rsidRDefault="00E74EB3" w:rsidP="00E74EB3">
      <w:pPr>
        <w:pStyle w:val="ListParagraph"/>
        <w:numPr>
          <w:ilvl w:val="0"/>
          <w:numId w:val="21"/>
        </w:numPr>
        <w:spacing w:after="0" w:line="240" w:lineRule="auto"/>
        <w:jc w:val="both"/>
        <w:rPr>
          <w:rFonts w:ascii="Trebuchet MS" w:hAnsi="Trebuchet MS"/>
          <w:sz w:val="24"/>
          <w:szCs w:val="24"/>
        </w:rPr>
      </w:pPr>
      <w:r w:rsidRPr="000E1B3F">
        <w:rPr>
          <w:rFonts w:ascii="Trebuchet MS" w:hAnsi="Trebuchet MS"/>
          <w:sz w:val="24"/>
          <w:szCs w:val="24"/>
        </w:rPr>
        <w:t xml:space="preserve">Colossians is a letter written by Paul during his first imprisonment in Rome around </w:t>
      </w:r>
      <w:r>
        <w:rPr>
          <w:rFonts w:ascii="Trebuchet MS" w:hAnsi="Trebuchet MS"/>
          <w:sz w:val="24"/>
          <w:szCs w:val="24"/>
        </w:rPr>
        <w:t>55-</w:t>
      </w:r>
      <w:r w:rsidRPr="000E1B3F">
        <w:rPr>
          <w:rFonts w:ascii="Trebuchet MS" w:hAnsi="Trebuchet MS"/>
          <w:sz w:val="24"/>
          <w:szCs w:val="24"/>
        </w:rPr>
        <w:t>60</w:t>
      </w:r>
      <w:r>
        <w:rPr>
          <w:rFonts w:ascii="Trebuchet MS" w:hAnsi="Trebuchet MS"/>
          <w:sz w:val="24"/>
          <w:szCs w:val="24"/>
        </w:rPr>
        <w:t xml:space="preserve"> AD</w:t>
      </w:r>
      <w:r w:rsidRPr="000E1B3F">
        <w:rPr>
          <w:rFonts w:ascii="Trebuchet MS" w:hAnsi="Trebuchet MS"/>
          <w:sz w:val="24"/>
          <w:szCs w:val="24"/>
        </w:rPr>
        <w:t xml:space="preserve">. It is a letter of encouragement to a Christian community he has never met but who would know who he was. </w:t>
      </w:r>
    </w:p>
    <w:p w:rsidR="00E74EB3" w:rsidRPr="000E1B3F" w:rsidRDefault="00E74EB3" w:rsidP="00E74EB3">
      <w:pPr>
        <w:pStyle w:val="ListParagraph"/>
        <w:numPr>
          <w:ilvl w:val="0"/>
          <w:numId w:val="21"/>
        </w:numPr>
        <w:spacing w:after="0" w:line="240" w:lineRule="auto"/>
        <w:jc w:val="both"/>
        <w:rPr>
          <w:rFonts w:ascii="Trebuchet MS" w:hAnsi="Trebuchet MS"/>
          <w:sz w:val="24"/>
          <w:szCs w:val="24"/>
        </w:rPr>
      </w:pPr>
      <w:proofErr w:type="spellStart"/>
      <w:r w:rsidRPr="000E1B3F">
        <w:rPr>
          <w:rFonts w:ascii="Trebuchet MS" w:hAnsi="Trebuchet MS"/>
          <w:sz w:val="24"/>
          <w:szCs w:val="24"/>
        </w:rPr>
        <w:t>Epaphras</w:t>
      </w:r>
      <w:proofErr w:type="spellEnd"/>
      <w:r>
        <w:rPr>
          <w:rFonts w:ascii="Trebuchet MS" w:hAnsi="Trebuchet MS"/>
          <w:sz w:val="24"/>
          <w:szCs w:val="24"/>
        </w:rPr>
        <w:t>,</w:t>
      </w:r>
      <w:r w:rsidRPr="000E1B3F">
        <w:rPr>
          <w:rFonts w:ascii="Trebuchet MS" w:hAnsi="Trebuchet MS"/>
          <w:sz w:val="24"/>
          <w:szCs w:val="24"/>
        </w:rPr>
        <w:t xml:space="preserve"> who brought the gospel to Colossae</w:t>
      </w:r>
      <w:r>
        <w:rPr>
          <w:rFonts w:ascii="Trebuchet MS" w:hAnsi="Trebuchet MS"/>
          <w:sz w:val="24"/>
          <w:szCs w:val="24"/>
        </w:rPr>
        <w:t>,</w:t>
      </w:r>
      <w:r w:rsidRPr="000E1B3F">
        <w:rPr>
          <w:rFonts w:ascii="Trebuchet MS" w:hAnsi="Trebuchet MS"/>
          <w:sz w:val="24"/>
          <w:szCs w:val="24"/>
        </w:rPr>
        <w:t xml:space="preserve"> worked with Paul and would share his imprisonment (Colossians 1:7</w:t>
      </w:r>
      <w:r>
        <w:rPr>
          <w:rFonts w:ascii="Trebuchet MS" w:hAnsi="Trebuchet MS"/>
          <w:sz w:val="24"/>
          <w:szCs w:val="24"/>
        </w:rPr>
        <w:t xml:space="preserve">; </w:t>
      </w:r>
      <w:r w:rsidRPr="000E1B3F">
        <w:rPr>
          <w:rFonts w:ascii="Trebuchet MS" w:hAnsi="Trebuchet MS"/>
          <w:sz w:val="24"/>
          <w:szCs w:val="24"/>
        </w:rPr>
        <w:t xml:space="preserve">4:12 and Philemon 23). It was </w:t>
      </w:r>
      <w:proofErr w:type="spellStart"/>
      <w:r w:rsidRPr="000E1B3F">
        <w:rPr>
          <w:rFonts w:ascii="Trebuchet MS" w:hAnsi="Trebuchet MS"/>
          <w:sz w:val="24"/>
          <w:szCs w:val="24"/>
        </w:rPr>
        <w:t>Epaphras</w:t>
      </w:r>
      <w:proofErr w:type="spellEnd"/>
      <w:r w:rsidRPr="000E1B3F">
        <w:rPr>
          <w:rFonts w:ascii="Trebuchet MS" w:hAnsi="Trebuchet MS"/>
          <w:sz w:val="24"/>
          <w:szCs w:val="24"/>
        </w:rPr>
        <w:t xml:space="preserve"> who had brought ‘Paul’s gospel’ to them, a gospel of inclusion which had broken free of its Jewish roots </w:t>
      </w:r>
      <w:r>
        <w:rPr>
          <w:rFonts w:ascii="Trebuchet MS" w:hAnsi="Trebuchet MS"/>
          <w:sz w:val="24"/>
          <w:szCs w:val="24"/>
        </w:rPr>
        <w:t>–</w:t>
      </w:r>
      <w:r w:rsidRPr="000E1B3F">
        <w:rPr>
          <w:rFonts w:ascii="Trebuchet MS" w:hAnsi="Trebuchet MS"/>
          <w:sz w:val="24"/>
          <w:szCs w:val="24"/>
        </w:rPr>
        <w:t xml:space="preserve"> no longer did non-Jews have to keep the Jewish laws to be accepted as Christians.</w:t>
      </w:r>
    </w:p>
    <w:p w:rsidR="00E74EB3" w:rsidRPr="000E1B3F" w:rsidRDefault="00E74EB3" w:rsidP="00E74EB3">
      <w:pPr>
        <w:pStyle w:val="ListParagraph"/>
        <w:numPr>
          <w:ilvl w:val="0"/>
          <w:numId w:val="21"/>
        </w:numPr>
        <w:spacing w:after="0" w:line="240" w:lineRule="auto"/>
        <w:jc w:val="both"/>
        <w:rPr>
          <w:rFonts w:ascii="Trebuchet MS" w:hAnsi="Trebuchet MS"/>
          <w:sz w:val="24"/>
          <w:szCs w:val="24"/>
        </w:rPr>
      </w:pPr>
      <w:r w:rsidRPr="000E1B3F">
        <w:rPr>
          <w:rFonts w:ascii="Trebuchet MS" w:hAnsi="Trebuchet MS"/>
          <w:sz w:val="24"/>
          <w:szCs w:val="24"/>
        </w:rPr>
        <w:t>It challenged the religious ideas both of the pagan world from which the Colossian church emerged and that of the early Christians</w:t>
      </w:r>
      <w:r>
        <w:rPr>
          <w:rFonts w:ascii="Trebuchet MS" w:hAnsi="Trebuchet MS"/>
          <w:sz w:val="24"/>
          <w:szCs w:val="24"/>
        </w:rPr>
        <w:t>,</w:t>
      </w:r>
      <w:r w:rsidRPr="000E1B3F">
        <w:rPr>
          <w:rFonts w:ascii="Trebuchet MS" w:hAnsi="Trebuchet MS"/>
          <w:sz w:val="24"/>
          <w:szCs w:val="24"/>
        </w:rPr>
        <w:t xml:space="preserve"> because for Paul, Jesus is central to everything, including who we are. For him Christ </w:t>
      </w:r>
      <w:r w:rsidRPr="000E1B3F">
        <w:rPr>
          <w:rFonts w:ascii="Trebuchet MS" w:hAnsi="Trebuchet MS"/>
          <w:i/>
          <w:sz w:val="24"/>
          <w:szCs w:val="24"/>
        </w:rPr>
        <w:t>in us</w:t>
      </w:r>
      <w:r w:rsidRPr="000E1B3F">
        <w:rPr>
          <w:rFonts w:ascii="Trebuchet MS" w:hAnsi="Trebuchet MS"/>
          <w:sz w:val="24"/>
          <w:szCs w:val="24"/>
        </w:rPr>
        <w:t xml:space="preserve"> is our hope of glory! (Colossians 1:27).</w:t>
      </w:r>
    </w:p>
    <w:p w:rsidR="00E74EB3" w:rsidRPr="000E1B3F" w:rsidRDefault="00E74EB3" w:rsidP="00E74EB3">
      <w:pPr>
        <w:pStyle w:val="ListParagraph"/>
        <w:numPr>
          <w:ilvl w:val="0"/>
          <w:numId w:val="21"/>
        </w:numPr>
        <w:spacing w:after="0" w:line="240" w:lineRule="auto"/>
        <w:jc w:val="both"/>
        <w:rPr>
          <w:rFonts w:ascii="Trebuchet MS" w:hAnsi="Trebuchet MS"/>
          <w:sz w:val="24"/>
          <w:szCs w:val="24"/>
        </w:rPr>
      </w:pPr>
      <w:r w:rsidRPr="000E1B3F">
        <w:rPr>
          <w:rFonts w:ascii="Trebuchet MS" w:hAnsi="Trebuchet MS"/>
          <w:sz w:val="24"/>
          <w:szCs w:val="24"/>
        </w:rPr>
        <w:t>Paul was a revolutionary in that sense, upsetting settled ideas, and his letter to Colossae is about that revolution which had taken place in the world because of Christ and in those who believed in him. It is an invitation to participate, to be part of what God is doing by the Holy Spirit</w:t>
      </w:r>
      <w:r>
        <w:rPr>
          <w:rFonts w:ascii="Trebuchet MS" w:hAnsi="Trebuchet MS"/>
          <w:sz w:val="24"/>
          <w:szCs w:val="24"/>
        </w:rPr>
        <w:t>,</w:t>
      </w:r>
      <w:r w:rsidRPr="000E1B3F">
        <w:rPr>
          <w:rFonts w:ascii="Trebuchet MS" w:hAnsi="Trebuchet MS"/>
          <w:sz w:val="24"/>
          <w:szCs w:val="24"/>
        </w:rPr>
        <w:t xml:space="preserve"> and to know he is cheering them on.</w:t>
      </w:r>
    </w:p>
    <w:p w:rsidR="00E74EB3" w:rsidRPr="000E1B3F" w:rsidRDefault="00E74EB3" w:rsidP="00E74EB3">
      <w:pPr>
        <w:pStyle w:val="ListParagraph"/>
        <w:numPr>
          <w:ilvl w:val="0"/>
          <w:numId w:val="21"/>
        </w:numPr>
        <w:spacing w:after="0" w:line="240" w:lineRule="auto"/>
        <w:jc w:val="both"/>
        <w:rPr>
          <w:rFonts w:ascii="Trebuchet MS" w:hAnsi="Trebuchet MS"/>
          <w:sz w:val="24"/>
          <w:szCs w:val="24"/>
        </w:rPr>
      </w:pPr>
      <w:r w:rsidRPr="000E1B3F">
        <w:rPr>
          <w:rFonts w:ascii="Trebuchet MS" w:hAnsi="Trebuchet MS"/>
          <w:sz w:val="24"/>
          <w:szCs w:val="24"/>
        </w:rPr>
        <w:t>Paul gives us a dynamic image of Jesus. He is the source of everything and holds everything together</w:t>
      </w:r>
      <w:r>
        <w:rPr>
          <w:rFonts w:ascii="Trebuchet MS" w:hAnsi="Trebuchet MS"/>
          <w:sz w:val="24"/>
          <w:szCs w:val="24"/>
        </w:rPr>
        <w:t xml:space="preserve"> (Colossians 1:17)</w:t>
      </w:r>
      <w:r w:rsidRPr="000E1B3F">
        <w:rPr>
          <w:rFonts w:ascii="Trebuchet MS" w:hAnsi="Trebuchet MS"/>
          <w:sz w:val="24"/>
          <w:szCs w:val="24"/>
        </w:rPr>
        <w:t>. That is quite a leap from the perception of the disciple group when they first knew Jesus</w:t>
      </w:r>
      <w:r>
        <w:rPr>
          <w:rFonts w:ascii="Trebuchet MS" w:hAnsi="Trebuchet MS"/>
          <w:sz w:val="24"/>
          <w:szCs w:val="24"/>
        </w:rPr>
        <w:t xml:space="preserve">. What </w:t>
      </w:r>
      <w:proofErr w:type="gramStart"/>
      <w:r>
        <w:rPr>
          <w:rFonts w:ascii="Trebuchet MS" w:hAnsi="Trebuchet MS"/>
          <w:sz w:val="24"/>
          <w:szCs w:val="24"/>
        </w:rPr>
        <w:t xml:space="preserve">were </w:t>
      </w:r>
      <w:r w:rsidRPr="000E1B3F">
        <w:rPr>
          <w:rFonts w:ascii="Trebuchet MS" w:hAnsi="Trebuchet MS"/>
          <w:sz w:val="24"/>
          <w:szCs w:val="24"/>
        </w:rPr>
        <w:t xml:space="preserve"> some</w:t>
      </w:r>
      <w:proofErr w:type="gramEnd"/>
      <w:r w:rsidRPr="000E1B3F">
        <w:rPr>
          <w:rFonts w:ascii="Trebuchet MS" w:hAnsi="Trebuchet MS"/>
          <w:sz w:val="24"/>
          <w:szCs w:val="24"/>
        </w:rPr>
        <w:t xml:space="preserve"> of their reactions to the things he did and said</w:t>
      </w:r>
      <w:r>
        <w:rPr>
          <w:rFonts w:ascii="Trebuchet MS" w:hAnsi="Trebuchet MS"/>
          <w:sz w:val="24"/>
          <w:szCs w:val="24"/>
        </w:rPr>
        <w:t>?</w:t>
      </w:r>
      <w:r w:rsidRPr="00BE15F2" w:rsidDel="00BE15F2">
        <w:rPr>
          <w:rFonts w:ascii="Trebuchet MS" w:hAnsi="Trebuchet MS"/>
          <w:sz w:val="24"/>
          <w:szCs w:val="24"/>
        </w:rPr>
        <w:t xml:space="preserve"> </w:t>
      </w:r>
    </w:p>
    <w:p w:rsidR="00E74EB3" w:rsidRDefault="00E74EB3" w:rsidP="00EF685E">
      <w:pPr>
        <w:rPr>
          <w:rFonts w:ascii="Trebuchet MS" w:hAnsi="Trebuchet MS"/>
          <w:b/>
          <w:color w:val="E36C0A" w:themeColor="accent6" w:themeShade="BF"/>
          <w:sz w:val="24"/>
          <w:szCs w:val="24"/>
        </w:rPr>
      </w:pPr>
    </w:p>
    <w:p w:rsidR="00E74EB3" w:rsidRPr="00C92772" w:rsidRDefault="00E74EB3" w:rsidP="00E74EB3">
      <w:pPr>
        <w:spacing w:after="0" w:line="240" w:lineRule="auto"/>
        <w:rPr>
          <w:rFonts w:ascii="Trebuchet MS" w:hAnsi="Trebuchet MS"/>
          <w:b/>
          <w:color w:val="E36C0A" w:themeColor="accent6" w:themeShade="BF"/>
          <w:sz w:val="24"/>
          <w:szCs w:val="24"/>
        </w:rPr>
      </w:pPr>
      <w:r w:rsidRPr="00C92772">
        <w:rPr>
          <w:rFonts w:ascii="Trebuchet MS" w:hAnsi="Trebuchet MS"/>
          <w:b/>
          <w:color w:val="E36C0A" w:themeColor="accent6" w:themeShade="BF"/>
          <w:sz w:val="24"/>
          <w:szCs w:val="24"/>
        </w:rPr>
        <w:t>Understanding Jesus</w:t>
      </w:r>
    </w:p>
    <w:p w:rsidR="00E74EB3" w:rsidRDefault="00E74EB3" w:rsidP="00C92772">
      <w:pPr>
        <w:pStyle w:val="ListParagraph"/>
        <w:numPr>
          <w:ilvl w:val="0"/>
          <w:numId w:val="24"/>
        </w:numPr>
        <w:spacing w:after="0" w:line="240" w:lineRule="auto"/>
        <w:jc w:val="both"/>
        <w:rPr>
          <w:rFonts w:ascii="Trebuchet MS" w:hAnsi="Trebuchet MS"/>
          <w:sz w:val="24"/>
          <w:szCs w:val="24"/>
        </w:rPr>
      </w:pPr>
      <w:r w:rsidRPr="000E1B3F">
        <w:rPr>
          <w:rFonts w:ascii="Trebuchet MS" w:hAnsi="Trebuchet MS"/>
          <w:sz w:val="24"/>
          <w:szCs w:val="24"/>
        </w:rPr>
        <w:t xml:space="preserve">Consider too the understanding of the first Jewish Christians who saw Jesus as the promised Messiah and bringer of the Kingdom of God into their world. Read Peter’s sermon at Pentecost </w:t>
      </w:r>
      <w:r>
        <w:rPr>
          <w:rFonts w:ascii="Trebuchet MS" w:hAnsi="Trebuchet MS"/>
          <w:sz w:val="24"/>
          <w:szCs w:val="24"/>
        </w:rPr>
        <w:t>(</w:t>
      </w:r>
      <w:r w:rsidRPr="000E1B3F">
        <w:rPr>
          <w:rFonts w:ascii="Trebuchet MS" w:hAnsi="Trebuchet MS"/>
          <w:sz w:val="24"/>
          <w:szCs w:val="24"/>
        </w:rPr>
        <w:t>Acts 2:22-41</w:t>
      </w:r>
      <w:r>
        <w:rPr>
          <w:rFonts w:ascii="Trebuchet MS" w:hAnsi="Trebuchet MS"/>
          <w:sz w:val="24"/>
          <w:szCs w:val="24"/>
        </w:rPr>
        <w:t>).</w:t>
      </w:r>
      <w:r w:rsidRPr="000E1B3F">
        <w:rPr>
          <w:rFonts w:ascii="Trebuchet MS" w:hAnsi="Trebuchet MS"/>
          <w:sz w:val="24"/>
          <w:szCs w:val="24"/>
        </w:rPr>
        <w:t xml:space="preserve"> How different are these images of Jesus</w:t>
      </w:r>
      <w:r>
        <w:rPr>
          <w:rFonts w:ascii="Trebuchet MS" w:hAnsi="Trebuchet MS"/>
          <w:sz w:val="24"/>
          <w:szCs w:val="24"/>
        </w:rPr>
        <w:t>?</w:t>
      </w:r>
    </w:p>
    <w:p w:rsidR="00E74EB3" w:rsidRDefault="00E74EB3" w:rsidP="00C92772">
      <w:pPr>
        <w:pStyle w:val="ListParagraph"/>
        <w:numPr>
          <w:ilvl w:val="0"/>
          <w:numId w:val="24"/>
        </w:numPr>
        <w:spacing w:after="0" w:line="240" w:lineRule="auto"/>
        <w:jc w:val="both"/>
        <w:rPr>
          <w:rFonts w:ascii="Trebuchet MS" w:hAnsi="Trebuchet MS"/>
          <w:sz w:val="24"/>
          <w:szCs w:val="24"/>
        </w:rPr>
      </w:pPr>
      <w:r w:rsidRPr="000E1B3F">
        <w:rPr>
          <w:rFonts w:ascii="Trebuchet MS" w:hAnsi="Trebuchet MS"/>
          <w:sz w:val="24"/>
          <w:szCs w:val="24"/>
        </w:rPr>
        <w:t>For Peter</w:t>
      </w:r>
      <w:r>
        <w:rPr>
          <w:rFonts w:ascii="Trebuchet MS" w:hAnsi="Trebuchet MS"/>
          <w:sz w:val="24"/>
          <w:szCs w:val="24"/>
        </w:rPr>
        <w:t>,</w:t>
      </w:r>
      <w:r w:rsidRPr="000E1B3F">
        <w:rPr>
          <w:rFonts w:ascii="Trebuchet MS" w:hAnsi="Trebuchet MS"/>
          <w:sz w:val="24"/>
          <w:szCs w:val="24"/>
        </w:rPr>
        <w:t xml:space="preserve"> his understanding of Jesus when he spoke to the crowd was new. It </w:t>
      </w:r>
      <w:r>
        <w:rPr>
          <w:rFonts w:ascii="Trebuchet MS" w:hAnsi="Trebuchet MS"/>
          <w:sz w:val="24"/>
          <w:szCs w:val="24"/>
        </w:rPr>
        <w:t>wa</w:t>
      </w:r>
      <w:r w:rsidRPr="000E1B3F">
        <w:rPr>
          <w:rFonts w:ascii="Trebuchet MS" w:hAnsi="Trebuchet MS"/>
          <w:sz w:val="24"/>
          <w:szCs w:val="24"/>
        </w:rPr>
        <w:t>s only six weeks before that he had found his place again in the disciple group</w:t>
      </w:r>
      <w:r>
        <w:rPr>
          <w:rFonts w:ascii="Trebuchet MS" w:hAnsi="Trebuchet MS"/>
          <w:sz w:val="24"/>
          <w:szCs w:val="24"/>
        </w:rPr>
        <w:t xml:space="preserve"> (</w:t>
      </w:r>
      <w:r w:rsidRPr="000E1B3F">
        <w:rPr>
          <w:rFonts w:ascii="Trebuchet MS" w:hAnsi="Trebuchet MS"/>
          <w:sz w:val="24"/>
          <w:szCs w:val="24"/>
        </w:rPr>
        <w:t>John 21:15-19</w:t>
      </w:r>
      <w:r>
        <w:rPr>
          <w:rFonts w:ascii="Trebuchet MS" w:hAnsi="Trebuchet MS"/>
          <w:sz w:val="24"/>
          <w:szCs w:val="24"/>
        </w:rPr>
        <w:t>),</w:t>
      </w:r>
      <w:r w:rsidRPr="000E1B3F">
        <w:rPr>
          <w:rFonts w:ascii="Trebuchet MS" w:hAnsi="Trebuchet MS"/>
          <w:sz w:val="24"/>
          <w:szCs w:val="24"/>
        </w:rPr>
        <w:t xml:space="preserve"> and not that long before he had understood that Jesus was the Messiah </w:t>
      </w:r>
      <w:r>
        <w:rPr>
          <w:rFonts w:ascii="Trebuchet MS" w:hAnsi="Trebuchet MS"/>
          <w:sz w:val="24"/>
          <w:szCs w:val="24"/>
        </w:rPr>
        <w:t>(</w:t>
      </w:r>
      <w:r w:rsidRPr="000E1B3F">
        <w:rPr>
          <w:rFonts w:ascii="Trebuchet MS" w:hAnsi="Trebuchet MS"/>
          <w:sz w:val="24"/>
          <w:szCs w:val="24"/>
        </w:rPr>
        <w:t>Luke 9:18-20</w:t>
      </w:r>
      <w:r>
        <w:rPr>
          <w:rFonts w:ascii="Trebuchet MS" w:hAnsi="Trebuchet MS"/>
          <w:sz w:val="24"/>
          <w:szCs w:val="24"/>
        </w:rPr>
        <w:t>).</w:t>
      </w:r>
    </w:p>
    <w:p w:rsidR="00E74EB3" w:rsidRDefault="00E74EB3" w:rsidP="00C92772">
      <w:pPr>
        <w:pStyle w:val="ListParagraph"/>
        <w:numPr>
          <w:ilvl w:val="0"/>
          <w:numId w:val="24"/>
        </w:numPr>
        <w:spacing w:after="0" w:line="240" w:lineRule="auto"/>
        <w:jc w:val="both"/>
        <w:rPr>
          <w:rFonts w:ascii="Trebuchet MS" w:hAnsi="Trebuchet MS"/>
          <w:sz w:val="24"/>
          <w:szCs w:val="24"/>
        </w:rPr>
      </w:pPr>
      <w:r>
        <w:rPr>
          <w:rFonts w:ascii="Trebuchet MS" w:hAnsi="Trebuchet MS"/>
          <w:sz w:val="24"/>
          <w:szCs w:val="24"/>
        </w:rPr>
        <w:t>Peter</w:t>
      </w:r>
      <w:r w:rsidRPr="000E1B3F">
        <w:rPr>
          <w:rFonts w:ascii="Trebuchet MS" w:hAnsi="Trebuchet MS"/>
          <w:sz w:val="24"/>
          <w:szCs w:val="24"/>
        </w:rPr>
        <w:t xml:space="preserve"> is telling what he knows</w:t>
      </w:r>
      <w:r>
        <w:rPr>
          <w:rFonts w:ascii="Trebuchet MS" w:hAnsi="Trebuchet MS"/>
          <w:sz w:val="24"/>
          <w:szCs w:val="24"/>
        </w:rPr>
        <w:t>.</w:t>
      </w:r>
      <w:r w:rsidRPr="000E1B3F">
        <w:rPr>
          <w:rFonts w:ascii="Trebuchet MS" w:hAnsi="Trebuchet MS"/>
          <w:sz w:val="24"/>
          <w:szCs w:val="24"/>
        </w:rPr>
        <w:t xml:space="preserve"> </w:t>
      </w:r>
      <w:r>
        <w:rPr>
          <w:rFonts w:ascii="Trebuchet MS" w:hAnsi="Trebuchet MS"/>
          <w:sz w:val="24"/>
          <w:szCs w:val="24"/>
        </w:rPr>
        <w:t>L</w:t>
      </w:r>
      <w:r w:rsidRPr="000E1B3F">
        <w:rPr>
          <w:rFonts w:ascii="Trebuchet MS" w:hAnsi="Trebuchet MS"/>
          <w:sz w:val="24"/>
          <w:szCs w:val="24"/>
        </w:rPr>
        <w:t xml:space="preserve">ater he will write in ways that echo Paul as he speaks of our sharing the divine life </w:t>
      </w:r>
      <w:r>
        <w:rPr>
          <w:rFonts w:ascii="Trebuchet MS" w:hAnsi="Trebuchet MS"/>
          <w:sz w:val="24"/>
          <w:szCs w:val="24"/>
        </w:rPr>
        <w:t>(</w:t>
      </w:r>
      <w:r w:rsidRPr="000E1B3F">
        <w:rPr>
          <w:rFonts w:ascii="Trebuchet MS" w:hAnsi="Trebuchet MS"/>
          <w:sz w:val="24"/>
          <w:szCs w:val="24"/>
        </w:rPr>
        <w:t>2</w:t>
      </w:r>
      <w:r>
        <w:rPr>
          <w:rFonts w:ascii="Trebuchet MS" w:hAnsi="Trebuchet MS"/>
          <w:sz w:val="24"/>
          <w:szCs w:val="24"/>
        </w:rPr>
        <w:t> </w:t>
      </w:r>
      <w:r w:rsidRPr="000E1B3F">
        <w:rPr>
          <w:rFonts w:ascii="Trebuchet MS" w:hAnsi="Trebuchet MS"/>
          <w:sz w:val="24"/>
          <w:szCs w:val="24"/>
        </w:rPr>
        <w:t>Peter 1:4</w:t>
      </w:r>
      <w:r>
        <w:rPr>
          <w:rFonts w:ascii="Trebuchet MS" w:hAnsi="Trebuchet MS"/>
          <w:sz w:val="24"/>
          <w:szCs w:val="24"/>
        </w:rPr>
        <w:t>),</w:t>
      </w:r>
      <w:r w:rsidRPr="000E1B3F">
        <w:rPr>
          <w:rFonts w:ascii="Trebuchet MS" w:hAnsi="Trebuchet MS"/>
          <w:sz w:val="24"/>
          <w:szCs w:val="24"/>
        </w:rPr>
        <w:t xml:space="preserve"> but understanding takes time. How has your understanding of Jesus changed over time?</w:t>
      </w:r>
    </w:p>
    <w:p w:rsidR="00C92772"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p>
    <w:p w:rsidR="00C92772" w:rsidRPr="00C92772" w:rsidRDefault="00C92772" w:rsidP="00C92772">
      <w:pPr>
        <w:spacing w:after="0" w:line="240" w:lineRule="auto"/>
        <w:jc w:val="both"/>
        <w:rPr>
          <w:rFonts w:ascii="Trebuchet MS" w:hAnsi="Trebuchet MS"/>
          <w:sz w:val="24"/>
          <w:szCs w:val="24"/>
        </w:rPr>
      </w:pPr>
    </w:p>
    <w:p w:rsidR="00E74EB3" w:rsidRPr="000E1B3F" w:rsidRDefault="00E74EB3" w:rsidP="00E74EB3">
      <w:pPr>
        <w:spacing w:after="0" w:line="240" w:lineRule="auto"/>
        <w:jc w:val="both"/>
        <w:rPr>
          <w:rFonts w:ascii="Trebuchet MS" w:hAnsi="Trebuchet MS"/>
          <w:sz w:val="24"/>
          <w:szCs w:val="24"/>
        </w:rPr>
      </w:pPr>
    </w:p>
    <w:p w:rsidR="00E74EB3" w:rsidRPr="000E1B3F" w:rsidRDefault="00E74EB3" w:rsidP="00C92772">
      <w:pPr>
        <w:pStyle w:val="ListParagraph"/>
        <w:numPr>
          <w:ilvl w:val="0"/>
          <w:numId w:val="24"/>
        </w:numPr>
        <w:spacing w:after="0" w:line="240" w:lineRule="auto"/>
        <w:jc w:val="both"/>
        <w:rPr>
          <w:rFonts w:ascii="Trebuchet MS" w:hAnsi="Trebuchet MS"/>
          <w:sz w:val="24"/>
          <w:szCs w:val="24"/>
        </w:rPr>
      </w:pPr>
      <w:r w:rsidRPr="000E1B3F">
        <w:rPr>
          <w:rFonts w:ascii="Trebuchet MS" w:hAnsi="Trebuchet MS"/>
          <w:sz w:val="24"/>
          <w:szCs w:val="24"/>
        </w:rPr>
        <w:t xml:space="preserve">The </w:t>
      </w:r>
      <w:r>
        <w:rPr>
          <w:rFonts w:ascii="Trebuchet MS" w:hAnsi="Trebuchet MS"/>
          <w:sz w:val="24"/>
          <w:szCs w:val="24"/>
        </w:rPr>
        <w:t xml:space="preserve">Colossian </w:t>
      </w:r>
      <w:r w:rsidRPr="000E1B3F">
        <w:rPr>
          <w:rFonts w:ascii="Trebuchet MS" w:hAnsi="Trebuchet MS"/>
          <w:sz w:val="24"/>
          <w:szCs w:val="24"/>
        </w:rPr>
        <w:t xml:space="preserve">letter </w:t>
      </w:r>
      <w:r>
        <w:rPr>
          <w:rFonts w:ascii="Trebuchet MS" w:hAnsi="Trebuchet MS"/>
          <w:sz w:val="24"/>
          <w:szCs w:val="24"/>
        </w:rPr>
        <w:t>at</w:t>
      </w:r>
      <w:r w:rsidRPr="000E1B3F">
        <w:rPr>
          <w:rFonts w:ascii="Trebuchet MS" w:hAnsi="Trebuchet MS"/>
          <w:sz w:val="24"/>
          <w:szCs w:val="24"/>
        </w:rPr>
        <w:t xml:space="preserve"> its simplest is about understanding ourselves in relation to Christ. </w:t>
      </w:r>
      <w:r>
        <w:rPr>
          <w:rFonts w:ascii="Trebuchet MS" w:hAnsi="Trebuchet MS"/>
          <w:sz w:val="24"/>
          <w:szCs w:val="24"/>
        </w:rPr>
        <w:t xml:space="preserve">Eugene </w:t>
      </w:r>
      <w:r w:rsidRPr="000E1B3F">
        <w:rPr>
          <w:rFonts w:ascii="Trebuchet MS" w:hAnsi="Trebuchet MS"/>
          <w:sz w:val="24"/>
          <w:szCs w:val="24"/>
        </w:rPr>
        <w:t>Peterson paraphrases Paul by repeating what he had implied earlier (1:27)</w:t>
      </w:r>
      <w:r>
        <w:rPr>
          <w:rFonts w:ascii="Trebuchet MS" w:hAnsi="Trebuchet MS"/>
          <w:sz w:val="24"/>
          <w:szCs w:val="24"/>
        </w:rPr>
        <w:t>:</w:t>
      </w:r>
      <w:r w:rsidRPr="000E1B3F">
        <w:rPr>
          <w:rFonts w:ascii="Trebuchet MS" w:hAnsi="Trebuchet MS"/>
          <w:sz w:val="24"/>
          <w:szCs w:val="24"/>
        </w:rPr>
        <w:t xml:space="preserve"> ‘</w:t>
      </w:r>
      <w:proofErr w:type="gramStart"/>
      <w:r w:rsidRPr="000E1B3F">
        <w:rPr>
          <w:rFonts w:ascii="Trebuchet MS" w:hAnsi="Trebuchet MS"/>
          <w:sz w:val="24"/>
          <w:szCs w:val="24"/>
        </w:rPr>
        <w:t>The</w:t>
      </w:r>
      <w:proofErr w:type="gramEnd"/>
      <w:r w:rsidRPr="000E1B3F">
        <w:rPr>
          <w:rFonts w:ascii="Trebuchet MS" w:hAnsi="Trebuchet MS"/>
          <w:sz w:val="24"/>
          <w:szCs w:val="24"/>
        </w:rPr>
        <w:t xml:space="preserve"> mystery in a nutshell is just this</w:t>
      </w:r>
      <w:r>
        <w:rPr>
          <w:rFonts w:ascii="Trebuchet MS" w:hAnsi="Trebuchet MS"/>
          <w:sz w:val="24"/>
          <w:szCs w:val="24"/>
        </w:rPr>
        <w:t>:</w:t>
      </w:r>
      <w:r w:rsidRPr="000E1B3F">
        <w:rPr>
          <w:rFonts w:ascii="Trebuchet MS" w:hAnsi="Trebuchet MS"/>
          <w:sz w:val="24"/>
          <w:szCs w:val="24"/>
        </w:rPr>
        <w:t xml:space="preserve"> Christ is in you’ (Colossians </w:t>
      </w:r>
      <w:r>
        <w:rPr>
          <w:rFonts w:ascii="Trebuchet MS" w:hAnsi="Trebuchet MS"/>
          <w:sz w:val="24"/>
          <w:szCs w:val="24"/>
        </w:rPr>
        <w:t>1</w:t>
      </w:r>
      <w:r w:rsidRPr="000E1B3F">
        <w:rPr>
          <w:rFonts w:ascii="Trebuchet MS" w:hAnsi="Trebuchet MS"/>
          <w:sz w:val="24"/>
          <w:szCs w:val="24"/>
        </w:rPr>
        <w:t xml:space="preserve">:27 </w:t>
      </w:r>
      <w:r w:rsidRPr="000E1B3F">
        <w:rPr>
          <w:rFonts w:ascii="Trebuchet MS" w:hAnsi="Trebuchet MS"/>
          <w:i/>
          <w:sz w:val="24"/>
          <w:szCs w:val="24"/>
        </w:rPr>
        <w:t>The Message</w:t>
      </w:r>
      <w:r w:rsidRPr="000E1B3F">
        <w:rPr>
          <w:rFonts w:ascii="Trebuchet MS" w:hAnsi="Trebuchet MS"/>
          <w:sz w:val="24"/>
          <w:szCs w:val="24"/>
        </w:rPr>
        <w:t>).</w:t>
      </w:r>
    </w:p>
    <w:p w:rsidR="00E74EB3" w:rsidRDefault="00E74EB3" w:rsidP="00EF685E">
      <w:pPr>
        <w:rPr>
          <w:rFonts w:ascii="Trebuchet MS" w:hAnsi="Trebuchet MS"/>
          <w:b/>
          <w:color w:val="E36C0A" w:themeColor="accent6" w:themeShade="BF"/>
          <w:sz w:val="24"/>
          <w:szCs w:val="24"/>
        </w:rPr>
      </w:pPr>
    </w:p>
    <w:p w:rsidR="00C92772" w:rsidRDefault="00C92772" w:rsidP="00C92772">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DISCUSSION</w:t>
      </w:r>
    </w:p>
    <w:p w:rsidR="00C92772" w:rsidRDefault="00C92772" w:rsidP="00C92772">
      <w:pPr>
        <w:spacing w:after="0" w:line="240" w:lineRule="auto"/>
        <w:jc w:val="both"/>
        <w:rPr>
          <w:rFonts w:ascii="Trebuchet MS" w:hAnsi="Trebuchet MS"/>
          <w:sz w:val="24"/>
          <w:szCs w:val="24"/>
        </w:rPr>
      </w:pPr>
      <w:r w:rsidRPr="000E1B3F">
        <w:rPr>
          <w:rFonts w:ascii="Trebuchet MS" w:hAnsi="Trebuchet MS"/>
          <w:sz w:val="24"/>
          <w:szCs w:val="24"/>
        </w:rPr>
        <w:t>Paul invites us to understand our relationship with Jesus as something which is dynamic. If we imagine the movement of the planets and the solar system</w:t>
      </w:r>
      <w:r>
        <w:rPr>
          <w:rFonts w:ascii="Trebuchet MS" w:hAnsi="Trebuchet MS"/>
          <w:sz w:val="24"/>
          <w:szCs w:val="24"/>
        </w:rPr>
        <w:t>,</w:t>
      </w:r>
      <w:r w:rsidRPr="000E1B3F">
        <w:rPr>
          <w:rFonts w:ascii="Trebuchet MS" w:hAnsi="Trebuchet MS"/>
          <w:sz w:val="24"/>
          <w:szCs w:val="24"/>
        </w:rPr>
        <w:t xml:space="preserve"> or the interaction of forces that change and control the weather</w:t>
      </w:r>
      <w:r>
        <w:rPr>
          <w:rFonts w:ascii="Trebuchet MS" w:hAnsi="Trebuchet MS"/>
          <w:sz w:val="24"/>
          <w:szCs w:val="24"/>
        </w:rPr>
        <w:t>,</w:t>
      </w:r>
      <w:r w:rsidRPr="000E1B3F">
        <w:rPr>
          <w:rFonts w:ascii="Trebuchet MS" w:hAnsi="Trebuchet MS"/>
          <w:sz w:val="24"/>
          <w:szCs w:val="24"/>
        </w:rPr>
        <w:t xml:space="preserve"> or how life begins and is sustained, we can maybe capture the idea of the unseen forces that govern our existence. Paul names that unseen force in Jesus. </w:t>
      </w:r>
    </w:p>
    <w:p w:rsidR="00C92772"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r w:rsidRPr="000E1B3F">
        <w:rPr>
          <w:rFonts w:ascii="Trebuchet MS" w:hAnsi="Trebuchet MS"/>
          <w:sz w:val="24"/>
          <w:szCs w:val="24"/>
        </w:rPr>
        <w:t>In the Church he is the head and his Spirit its life</w:t>
      </w:r>
      <w:r>
        <w:rPr>
          <w:rFonts w:ascii="Trebuchet MS" w:hAnsi="Trebuchet MS"/>
          <w:sz w:val="24"/>
          <w:szCs w:val="24"/>
        </w:rPr>
        <w:t xml:space="preserve"> </w:t>
      </w:r>
      <w:r w:rsidRPr="000E1B3F">
        <w:rPr>
          <w:rFonts w:ascii="Trebuchet MS" w:hAnsi="Trebuchet MS"/>
          <w:sz w:val="24"/>
          <w:szCs w:val="24"/>
        </w:rPr>
        <w:t>force</w:t>
      </w:r>
      <w:r>
        <w:rPr>
          <w:rFonts w:ascii="Trebuchet MS" w:hAnsi="Trebuchet MS"/>
          <w:sz w:val="24"/>
          <w:szCs w:val="24"/>
        </w:rPr>
        <w:t>,</w:t>
      </w:r>
      <w:r w:rsidRPr="000E1B3F">
        <w:rPr>
          <w:rFonts w:ascii="Trebuchet MS" w:hAnsi="Trebuchet MS"/>
          <w:sz w:val="24"/>
          <w:szCs w:val="24"/>
        </w:rPr>
        <w:t xml:space="preserve"> regardless of any organisational structures put in place. In us the same truths apply</w:t>
      </w:r>
      <w:r>
        <w:rPr>
          <w:rFonts w:ascii="Trebuchet MS" w:hAnsi="Trebuchet MS"/>
          <w:sz w:val="24"/>
          <w:szCs w:val="24"/>
        </w:rPr>
        <w:t xml:space="preserve"> –</w:t>
      </w:r>
      <w:r w:rsidRPr="000E1B3F">
        <w:rPr>
          <w:rFonts w:ascii="Trebuchet MS" w:hAnsi="Trebuchet MS"/>
          <w:sz w:val="24"/>
          <w:szCs w:val="24"/>
        </w:rPr>
        <w:t xml:space="preserve"> we are in submission to him as Lord and his life in us defines our spiritual experience.</w:t>
      </w:r>
    </w:p>
    <w:p w:rsidR="00C92772" w:rsidRPr="000E1B3F"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r w:rsidRPr="000E1B3F">
        <w:rPr>
          <w:rFonts w:ascii="Trebuchet MS" w:hAnsi="Trebuchet MS"/>
          <w:sz w:val="24"/>
          <w:szCs w:val="24"/>
        </w:rPr>
        <w:t>With this sense of connectedness read again Colossians 3:</w:t>
      </w:r>
      <w:r>
        <w:rPr>
          <w:rFonts w:ascii="Trebuchet MS" w:hAnsi="Trebuchet MS"/>
          <w:sz w:val="24"/>
          <w:szCs w:val="24"/>
        </w:rPr>
        <w:t xml:space="preserve"> </w:t>
      </w:r>
      <w:r w:rsidRPr="000E1B3F">
        <w:rPr>
          <w:rFonts w:ascii="Trebuchet MS" w:hAnsi="Trebuchet MS"/>
          <w:sz w:val="24"/>
          <w:szCs w:val="24"/>
        </w:rPr>
        <w:t>1</w:t>
      </w:r>
      <w:proofErr w:type="gramStart"/>
      <w:r w:rsidRPr="000E1B3F">
        <w:rPr>
          <w:rFonts w:ascii="Trebuchet MS" w:hAnsi="Trebuchet MS"/>
          <w:sz w:val="24"/>
          <w:szCs w:val="24"/>
        </w:rPr>
        <w:t>,2</w:t>
      </w:r>
      <w:proofErr w:type="gramEnd"/>
      <w:r w:rsidRPr="000E1B3F">
        <w:rPr>
          <w:rFonts w:ascii="Trebuchet MS" w:hAnsi="Trebuchet MS"/>
          <w:sz w:val="24"/>
          <w:szCs w:val="24"/>
        </w:rPr>
        <w:t xml:space="preserve"> </w:t>
      </w:r>
      <w:r>
        <w:rPr>
          <w:rFonts w:ascii="Trebuchet MS" w:hAnsi="Trebuchet MS"/>
          <w:sz w:val="24"/>
          <w:szCs w:val="24"/>
        </w:rPr>
        <w:t>(</w:t>
      </w:r>
      <w:r w:rsidRPr="000E1B3F">
        <w:rPr>
          <w:rFonts w:ascii="Trebuchet MS" w:hAnsi="Trebuchet MS"/>
          <w:i/>
          <w:sz w:val="24"/>
          <w:szCs w:val="24"/>
        </w:rPr>
        <w:t>The Message</w:t>
      </w:r>
      <w:r>
        <w:rPr>
          <w:rFonts w:ascii="Trebuchet MS" w:hAnsi="Trebuchet MS"/>
          <w:sz w:val="24"/>
          <w:szCs w:val="24"/>
        </w:rPr>
        <w:t>).</w:t>
      </w:r>
    </w:p>
    <w:p w:rsidR="00C92772" w:rsidRDefault="00C92772" w:rsidP="00C92772">
      <w:pPr>
        <w:spacing w:after="0" w:line="240" w:lineRule="auto"/>
        <w:jc w:val="both"/>
        <w:rPr>
          <w:rFonts w:ascii="Trebuchet MS" w:hAnsi="Trebuchet MS"/>
          <w:sz w:val="24"/>
          <w:szCs w:val="24"/>
        </w:rPr>
      </w:pPr>
    </w:p>
    <w:p w:rsidR="00C92772" w:rsidRPr="000E1B3F" w:rsidRDefault="00C92772" w:rsidP="00C92772">
      <w:pPr>
        <w:pStyle w:val="ListParagraph"/>
        <w:numPr>
          <w:ilvl w:val="0"/>
          <w:numId w:val="26"/>
        </w:numPr>
        <w:spacing w:after="0" w:line="240" w:lineRule="auto"/>
        <w:jc w:val="both"/>
        <w:rPr>
          <w:rFonts w:ascii="Trebuchet MS" w:hAnsi="Trebuchet MS"/>
          <w:sz w:val="24"/>
          <w:szCs w:val="24"/>
        </w:rPr>
      </w:pPr>
      <w:r w:rsidRPr="000E1B3F">
        <w:rPr>
          <w:rFonts w:ascii="Trebuchet MS" w:hAnsi="Trebuchet MS"/>
          <w:sz w:val="24"/>
          <w:szCs w:val="24"/>
        </w:rPr>
        <w:t>Do you think we do</w:t>
      </w:r>
      <w:r w:rsidRPr="000E1B3F">
        <w:rPr>
          <w:rFonts w:ascii="Trebuchet MS" w:hAnsi="Trebuchet MS"/>
          <w:b/>
          <w:sz w:val="24"/>
          <w:szCs w:val="24"/>
        </w:rPr>
        <w:t xml:space="preserve"> </w:t>
      </w:r>
      <w:r w:rsidRPr="000E1B3F">
        <w:rPr>
          <w:rFonts w:ascii="Trebuchet MS" w:hAnsi="Trebuchet MS"/>
          <w:i/>
          <w:sz w:val="24"/>
          <w:szCs w:val="24"/>
        </w:rPr>
        <w:t xml:space="preserve">shuffle along, eyes to the ground, absorbed with the things right in front of us </w:t>
      </w:r>
      <w:r w:rsidRPr="000E1B3F">
        <w:rPr>
          <w:rFonts w:ascii="Trebuchet MS" w:hAnsi="Trebuchet MS"/>
          <w:sz w:val="24"/>
          <w:szCs w:val="24"/>
        </w:rPr>
        <w:t>rather than experiencing this dynamic interaction with Christ. Why is this?</w:t>
      </w:r>
    </w:p>
    <w:p w:rsidR="00C92772" w:rsidRPr="000E1B3F" w:rsidRDefault="00C92772" w:rsidP="00C92772">
      <w:pPr>
        <w:pStyle w:val="ListParagraph"/>
        <w:numPr>
          <w:ilvl w:val="0"/>
          <w:numId w:val="26"/>
        </w:numPr>
        <w:spacing w:after="0" w:line="240" w:lineRule="auto"/>
        <w:jc w:val="both"/>
        <w:rPr>
          <w:rFonts w:ascii="Trebuchet MS" w:hAnsi="Trebuchet MS"/>
          <w:sz w:val="24"/>
          <w:szCs w:val="24"/>
        </w:rPr>
      </w:pPr>
      <w:r w:rsidRPr="000E1B3F">
        <w:rPr>
          <w:rFonts w:ascii="Trebuchet MS" w:hAnsi="Trebuchet MS"/>
          <w:sz w:val="24"/>
          <w:szCs w:val="24"/>
        </w:rPr>
        <w:t xml:space="preserve">What difference would it make to us if we did as Paul suggests and shift the perspective from where we are – </w:t>
      </w:r>
      <w:r w:rsidRPr="000E1B3F">
        <w:rPr>
          <w:rFonts w:ascii="Trebuchet MS" w:hAnsi="Trebuchet MS"/>
          <w:i/>
          <w:sz w:val="24"/>
          <w:szCs w:val="24"/>
        </w:rPr>
        <w:t>absorbed with what is right in front of us</w:t>
      </w:r>
      <w:r>
        <w:rPr>
          <w:rFonts w:ascii="Trebuchet MS" w:hAnsi="Trebuchet MS"/>
          <w:sz w:val="24"/>
          <w:szCs w:val="24"/>
        </w:rPr>
        <w:t xml:space="preserve"> –</w:t>
      </w:r>
      <w:r w:rsidRPr="000E1B3F">
        <w:rPr>
          <w:rFonts w:ascii="Trebuchet MS" w:hAnsi="Trebuchet MS"/>
          <w:sz w:val="24"/>
          <w:szCs w:val="24"/>
        </w:rPr>
        <w:t xml:space="preserve"> to seeing things </w:t>
      </w:r>
      <w:r w:rsidRPr="000E1B3F">
        <w:rPr>
          <w:rFonts w:ascii="Trebuchet MS" w:hAnsi="Trebuchet MS"/>
          <w:i/>
          <w:sz w:val="24"/>
          <w:szCs w:val="24"/>
        </w:rPr>
        <w:t>from his perspective</w:t>
      </w:r>
      <w:r w:rsidRPr="000E1B3F">
        <w:rPr>
          <w:rFonts w:ascii="Trebuchet MS" w:hAnsi="Trebuchet MS"/>
          <w:sz w:val="24"/>
          <w:szCs w:val="24"/>
        </w:rPr>
        <w:t>. How would that impact our own spiritual lives? How would it impact how we do church?</w:t>
      </w:r>
    </w:p>
    <w:p w:rsidR="00C92772" w:rsidRDefault="00C92772" w:rsidP="00C92772">
      <w:pPr>
        <w:pStyle w:val="ListParagraph"/>
        <w:numPr>
          <w:ilvl w:val="0"/>
          <w:numId w:val="26"/>
        </w:numPr>
        <w:spacing w:after="0" w:line="240" w:lineRule="auto"/>
        <w:jc w:val="both"/>
        <w:rPr>
          <w:rFonts w:ascii="Trebuchet MS" w:hAnsi="Trebuchet MS"/>
          <w:sz w:val="24"/>
          <w:szCs w:val="24"/>
        </w:rPr>
      </w:pPr>
      <w:r w:rsidRPr="000E1B3F">
        <w:rPr>
          <w:rFonts w:ascii="Trebuchet MS" w:hAnsi="Trebuchet MS"/>
          <w:sz w:val="24"/>
          <w:szCs w:val="24"/>
        </w:rPr>
        <w:t xml:space="preserve">Paul talks about being </w:t>
      </w:r>
      <w:r w:rsidRPr="000E1B3F">
        <w:rPr>
          <w:rFonts w:ascii="Trebuchet MS" w:hAnsi="Trebuchet MS"/>
          <w:i/>
          <w:sz w:val="24"/>
          <w:szCs w:val="24"/>
        </w:rPr>
        <w:t>serious about living this new resurrection life with Christ</w:t>
      </w:r>
      <w:r w:rsidRPr="000E1B3F">
        <w:rPr>
          <w:rFonts w:ascii="Trebuchet MS" w:hAnsi="Trebuchet MS"/>
          <w:b/>
          <w:sz w:val="24"/>
          <w:szCs w:val="24"/>
        </w:rPr>
        <w:t xml:space="preserve">. </w:t>
      </w:r>
      <w:r w:rsidRPr="000E1B3F">
        <w:rPr>
          <w:rFonts w:ascii="Trebuchet MS" w:hAnsi="Trebuchet MS"/>
          <w:sz w:val="24"/>
          <w:szCs w:val="24"/>
        </w:rPr>
        <w:t xml:space="preserve">That implies it is possible not to take it too seriously. If we do take it seriously, what does that mean? </w:t>
      </w:r>
    </w:p>
    <w:p w:rsidR="00C92772" w:rsidRPr="000E1B3F" w:rsidRDefault="00C92772" w:rsidP="00C92772">
      <w:pPr>
        <w:pStyle w:val="ListParagraph"/>
        <w:numPr>
          <w:ilvl w:val="0"/>
          <w:numId w:val="26"/>
        </w:numPr>
        <w:spacing w:after="0" w:line="240" w:lineRule="auto"/>
        <w:jc w:val="both"/>
        <w:rPr>
          <w:rFonts w:ascii="Trebuchet MS" w:hAnsi="Trebuchet MS"/>
          <w:sz w:val="24"/>
          <w:szCs w:val="24"/>
        </w:rPr>
      </w:pPr>
      <w:r w:rsidRPr="000E1B3F">
        <w:rPr>
          <w:rFonts w:ascii="Trebuchet MS" w:hAnsi="Trebuchet MS"/>
          <w:sz w:val="24"/>
          <w:szCs w:val="24"/>
        </w:rPr>
        <w:t xml:space="preserve">How does this contrast with our experience of church and reflect our own contribution as men and women </w:t>
      </w:r>
      <w:r w:rsidRPr="000E1B3F">
        <w:rPr>
          <w:rFonts w:ascii="Trebuchet MS" w:hAnsi="Trebuchet MS"/>
          <w:i/>
          <w:sz w:val="24"/>
          <w:szCs w:val="24"/>
        </w:rPr>
        <w:t>serious about living this new resurrection life with Christ</w:t>
      </w:r>
      <w:r w:rsidRPr="000E1B3F">
        <w:rPr>
          <w:rFonts w:ascii="Trebuchet MS" w:hAnsi="Trebuchet MS"/>
          <w:sz w:val="24"/>
          <w:szCs w:val="24"/>
        </w:rPr>
        <w:t>?</w:t>
      </w:r>
    </w:p>
    <w:p w:rsidR="00C92772" w:rsidRPr="000E1B3F" w:rsidRDefault="00C92772" w:rsidP="00C92772">
      <w:pPr>
        <w:pStyle w:val="ListParagraph"/>
        <w:numPr>
          <w:ilvl w:val="0"/>
          <w:numId w:val="26"/>
        </w:numPr>
        <w:spacing w:after="0" w:line="240" w:lineRule="auto"/>
        <w:jc w:val="both"/>
        <w:rPr>
          <w:rFonts w:ascii="Trebuchet MS" w:hAnsi="Trebuchet MS"/>
          <w:sz w:val="24"/>
          <w:szCs w:val="24"/>
        </w:rPr>
      </w:pPr>
      <w:r w:rsidRPr="000E1B3F">
        <w:rPr>
          <w:rFonts w:ascii="Trebuchet MS" w:hAnsi="Trebuchet MS"/>
          <w:sz w:val="24"/>
          <w:szCs w:val="24"/>
        </w:rPr>
        <w:t>If there is this connectedness and dynamic purpose between Christ and the Church</w:t>
      </w:r>
      <w:r>
        <w:rPr>
          <w:rFonts w:ascii="Trebuchet MS" w:hAnsi="Trebuchet MS"/>
          <w:sz w:val="24"/>
          <w:szCs w:val="24"/>
        </w:rPr>
        <w:t>,</w:t>
      </w:r>
      <w:r w:rsidRPr="000E1B3F">
        <w:rPr>
          <w:rFonts w:ascii="Trebuchet MS" w:hAnsi="Trebuchet MS"/>
          <w:sz w:val="24"/>
          <w:szCs w:val="24"/>
        </w:rPr>
        <w:t xml:space="preserve"> we can suppose that his purpose in raising and equipping leaders is just as real as when he invited the </w:t>
      </w:r>
      <w:r>
        <w:rPr>
          <w:rFonts w:ascii="Trebuchet MS" w:hAnsi="Trebuchet MS"/>
          <w:sz w:val="24"/>
          <w:szCs w:val="24"/>
        </w:rPr>
        <w:t>t</w:t>
      </w:r>
      <w:r w:rsidRPr="000E1B3F">
        <w:rPr>
          <w:rFonts w:ascii="Trebuchet MS" w:hAnsi="Trebuchet MS"/>
          <w:sz w:val="24"/>
          <w:szCs w:val="24"/>
        </w:rPr>
        <w:t xml:space="preserve">welve to train to be </w:t>
      </w:r>
      <w:r>
        <w:rPr>
          <w:rFonts w:ascii="Trebuchet MS" w:hAnsi="Trebuchet MS"/>
          <w:sz w:val="24"/>
          <w:szCs w:val="24"/>
        </w:rPr>
        <w:t>a</w:t>
      </w:r>
      <w:r w:rsidRPr="000E1B3F">
        <w:rPr>
          <w:rFonts w:ascii="Trebuchet MS" w:hAnsi="Trebuchet MS"/>
          <w:sz w:val="24"/>
          <w:szCs w:val="24"/>
        </w:rPr>
        <w:t xml:space="preserve">postles. Why </w:t>
      </w:r>
      <w:proofErr w:type="gramStart"/>
      <w:r w:rsidRPr="000E1B3F">
        <w:rPr>
          <w:rFonts w:ascii="Trebuchet MS" w:hAnsi="Trebuchet MS"/>
          <w:sz w:val="24"/>
          <w:szCs w:val="24"/>
        </w:rPr>
        <w:t>is it</w:t>
      </w:r>
      <w:proofErr w:type="gramEnd"/>
      <w:r w:rsidRPr="000E1B3F">
        <w:rPr>
          <w:rFonts w:ascii="Trebuchet MS" w:hAnsi="Trebuchet MS"/>
          <w:sz w:val="24"/>
          <w:szCs w:val="24"/>
        </w:rPr>
        <w:t xml:space="preserve"> that response to leadership </w:t>
      </w:r>
      <w:r>
        <w:rPr>
          <w:rFonts w:ascii="Trebuchet MS" w:hAnsi="Trebuchet MS"/>
          <w:sz w:val="24"/>
          <w:szCs w:val="24"/>
        </w:rPr>
        <w:t>is</w:t>
      </w:r>
      <w:r w:rsidRPr="000E1B3F">
        <w:rPr>
          <w:rFonts w:ascii="Trebuchet MS" w:hAnsi="Trebuchet MS"/>
          <w:sz w:val="24"/>
          <w:szCs w:val="24"/>
        </w:rPr>
        <w:t xml:space="preserve"> so limited these days?</w:t>
      </w:r>
    </w:p>
    <w:p w:rsidR="00C92772" w:rsidRDefault="00C92772" w:rsidP="00C92772">
      <w:pPr>
        <w:spacing w:after="0" w:line="240" w:lineRule="auto"/>
        <w:jc w:val="both"/>
        <w:rPr>
          <w:rFonts w:ascii="Trebuchet MS" w:hAnsi="Trebuchet MS"/>
          <w:sz w:val="24"/>
          <w:szCs w:val="24"/>
        </w:rPr>
      </w:pPr>
    </w:p>
    <w:p w:rsidR="00D5312D" w:rsidRPr="00D5312D" w:rsidRDefault="00C92772" w:rsidP="00D5312D">
      <w:pPr>
        <w:pStyle w:val="NoSpacing"/>
        <w:rPr>
          <w:rFonts w:ascii="Trebuchet MS" w:hAnsi="Trebuchet MS"/>
          <w:color w:val="E36C0A" w:themeColor="accent6" w:themeShade="BF"/>
          <w:sz w:val="24"/>
          <w:szCs w:val="24"/>
        </w:rPr>
      </w:pPr>
      <w:r>
        <w:rPr>
          <w:rFonts w:ascii="Trebuchet MS" w:hAnsi="Trebuchet MS"/>
          <w:b/>
          <w:color w:val="E36C0A" w:themeColor="accent6" w:themeShade="BF"/>
          <w:sz w:val="24"/>
          <w:szCs w:val="24"/>
        </w:rPr>
        <w:t>FINAL REFLECTION</w:t>
      </w:r>
    </w:p>
    <w:p w:rsidR="00C92772" w:rsidRPr="00AE67E8" w:rsidRDefault="00C92772" w:rsidP="00C92772">
      <w:pPr>
        <w:spacing w:after="0" w:line="240" w:lineRule="auto"/>
        <w:jc w:val="both"/>
        <w:rPr>
          <w:rFonts w:ascii="Trebuchet MS" w:hAnsi="Trebuchet MS"/>
          <w:sz w:val="24"/>
          <w:szCs w:val="24"/>
        </w:rPr>
      </w:pPr>
      <w:r w:rsidRPr="00AE67E8">
        <w:rPr>
          <w:rFonts w:ascii="Trebuchet MS" w:hAnsi="Trebuchet MS"/>
          <w:sz w:val="24"/>
          <w:szCs w:val="24"/>
        </w:rPr>
        <w:t>If we are alert to the reality of spiritual things and alert to the promptings of the Holy Spirit and our individual dialogue with him</w:t>
      </w:r>
      <w:r>
        <w:rPr>
          <w:rFonts w:ascii="Trebuchet MS" w:hAnsi="Trebuchet MS"/>
          <w:sz w:val="24"/>
          <w:szCs w:val="24"/>
        </w:rPr>
        <w:t>,</w:t>
      </w:r>
      <w:r w:rsidRPr="00AE67E8">
        <w:rPr>
          <w:rFonts w:ascii="Trebuchet MS" w:hAnsi="Trebuchet MS"/>
          <w:sz w:val="24"/>
          <w:szCs w:val="24"/>
        </w:rPr>
        <w:t xml:space="preserve"> it becomes easier to see what Christ is doing and focus our attention there. It also makes us more attentive to the part we are asked to play – and we all do have a part to play.</w:t>
      </w:r>
    </w:p>
    <w:p w:rsidR="00C92772"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p>
    <w:p w:rsidR="00C92772" w:rsidRDefault="00C92772" w:rsidP="00C92772">
      <w:pPr>
        <w:spacing w:after="0" w:line="240" w:lineRule="auto"/>
        <w:jc w:val="both"/>
        <w:rPr>
          <w:rFonts w:ascii="Trebuchet MS" w:hAnsi="Trebuchet MS"/>
          <w:sz w:val="24"/>
          <w:szCs w:val="24"/>
        </w:rPr>
      </w:pPr>
    </w:p>
    <w:p w:rsidR="00C92772" w:rsidRPr="000E1B3F" w:rsidRDefault="00C92772" w:rsidP="00C92772">
      <w:pPr>
        <w:pStyle w:val="ListParagraph"/>
        <w:numPr>
          <w:ilvl w:val="0"/>
          <w:numId w:val="28"/>
        </w:numPr>
        <w:spacing w:after="0" w:line="240" w:lineRule="auto"/>
        <w:jc w:val="both"/>
        <w:rPr>
          <w:rFonts w:ascii="Trebuchet MS" w:hAnsi="Trebuchet MS"/>
          <w:sz w:val="24"/>
          <w:szCs w:val="24"/>
        </w:rPr>
      </w:pPr>
      <w:r w:rsidRPr="000E1B3F">
        <w:rPr>
          <w:rFonts w:ascii="Trebuchet MS" w:hAnsi="Trebuchet MS"/>
          <w:sz w:val="24"/>
          <w:szCs w:val="24"/>
        </w:rPr>
        <w:t>What conclusions have we drawn from the study and the discussions?</w:t>
      </w:r>
    </w:p>
    <w:p w:rsidR="00C92772" w:rsidRPr="000E1B3F" w:rsidRDefault="00C92772" w:rsidP="00C92772">
      <w:pPr>
        <w:pStyle w:val="ListParagraph"/>
        <w:numPr>
          <w:ilvl w:val="0"/>
          <w:numId w:val="28"/>
        </w:numPr>
        <w:spacing w:after="0" w:line="240" w:lineRule="auto"/>
        <w:jc w:val="both"/>
        <w:rPr>
          <w:rFonts w:ascii="Trebuchet MS" w:hAnsi="Trebuchet MS"/>
          <w:sz w:val="24"/>
          <w:szCs w:val="24"/>
        </w:rPr>
      </w:pPr>
      <w:r w:rsidRPr="000E1B3F">
        <w:rPr>
          <w:rFonts w:ascii="Trebuchet MS" w:hAnsi="Trebuchet MS"/>
          <w:sz w:val="24"/>
          <w:szCs w:val="24"/>
        </w:rPr>
        <w:t>Have they challenged, changed or shaped our thinking?</w:t>
      </w:r>
    </w:p>
    <w:p w:rsidR="00C92772" w:rsidRPr="000E1B3F" w:rsidRDefault="00C92772" w:rsidP="00C92772">
      <w:pPr>
        <w:pStyle w:val="ListParagraph"/>
        <w:numPr>
          <w:ilvl w:val="0"/>
          <w:numId w:val="28"/>
        </w:numPr>
        <w:spacing w:after="0" w:line="240" w:lineRule="auto"/>
        <w:jc w:val="both"/>
        <w:rPr>
          <w:rFonts w:ascii="Trebuchet MS" w:hAnsi="Trebuchet MS"/>
          <w:sz w:val="24"/>
          <w:szCs w:val="24"/>
        </w:rPr>
      </w:pPr>
      <w:r w:rsidRPr="000E1B3F">
        <w:rPr>
          <w:rFonts w:ascii="Trebuchet MS" w:hAnsi="Trebuchet MS"/>
          <w:sz w:val="24"/>
          <w:szCs w:val="24"/>
        </w:rPr>
        <w:t>Would it be helpful to investigate individual spiritual gifting and consider how we contribute to our local church community? There are helpful tools available to do that.</w:t>
      </w:r>
    </w:p>
    <w:p w:rsidR="00C92772" w:rsidRPr="000E1B3F" w:rsidRDefault="00C92772" w:rsidP="00C92772">
      <w:pPr>
        <w:pStyle w:val="ListParagraph"/>
        <w:numPr>
          <w:ilvl w:val="0"/>
          <w:numId w:val="28"/>
        </w:numPr>
        <w:spacing w:after="0" w:line="240" w:lineRule="auto"/>
        <w:jc w:val="both"/>
        <w:rPr>
          <w:rFonts w:ascii="Trebuchet MS" w:hAnsi="Trebuchet MS"/>
          <w:sz w:val="24"/>
          <w:szCs w:val="24"/>
        </w:rPr>
      </w:pPr>
      <w:r w:rsidRPr="000E1B3F">
        <w:rPr>
          <w:rFonts w:ascii="Trebuchet MS" w:hAnsi="Trebuchet MS"/>
          <w:sz w:val="24"/>
          <w:szCs w:val="24"/>
        </w:rPr>
        <w:t>Has this exercise made you aware of any promptings from Christ towards leadership?</w:t>
      </w:r>
      <w:r>
        <w:rPr>
          <w:rFonts w:ascii="Trebuchet MS" w:hAnsi="Trebuchet MS"/>
          <w:sz w:val="24"/>
          <w:szCs w:val="24"/>
        </w:rPr>
        <w:t xml:space="preserve"> How else is he calling you? </w:t>
      </w:r>
    </w:p>
    <w:p w:rsidR="00C92772" w:rsidRDefault="00C92772" w:rsidP="00C92772">
      <w:pPr>
        <w:spacing w:after="0" w:line="240" w:lineRule="auto"/>
        <w:jc w:val="both"/>
        <w:rPr>
          <w:rFonts w:ascii="Trebuchet MS" w:hAnsi="Trebuchet MS"/>
          <w:sz w:val="24"/>
          <w:szCs w:val="24"/>
        </w:rPr>
      </w:pPr>
    </w:p>
    <w:p w:rsidR="00C92772" w:rsidRPr="000E1B3F" w:rsidRDefault="00C92772" w:rsidP="00C92772">
      <w:pPr>
        <w:spacing w:after="0" w:line="240" w:lineRule="auto"/>
        <w:jc w:val="both"/>
        <w:rPr>
          <w:rFonts w:ascii="Trebuchet MS" w:hAnsi="Trebuchet MS"/>
          <w:i/>
          <w:sz w:val="24"/>
          <w:szCs w:val="24"/>
        </w:rPr>
      </w:pPr>
      <w:r w:rsidRPr="000E1B3F">
        <w:rPr>
          <w:rFonts w:ascii="Trebuchet MS" w:hAnsi="Trebuchet MS"/>
          <w:i/>
          <w:sz w:val="24"/>
          <w:szCs w:val="24"/>
        </w:rPr>
        <w:t xml:space="preserve">Lord Jesus, in a challenging and changing world, </w:t>
      </w:r>
      <w:proofErr w:type="gramStart"/>
      <w:r w:rsidRPr="000E1B3F">
        <w:rPr>
          <w:rFonts w:ascii="Trebuchet MS" w:hAnsi="Trebuchet MS"/>
          <w:i/>
          <w:sz w:val="24"/>
          <w:szCs w:val="24"/>
        </w:rPr>
        <w:t>help</w:t>
      </w:r>
      <w:proofErr w:type="gramEnd"/>
      <w:r w:rsidRPr="000E1B3F">
        <w:rPr>
          <w:rFonts w:ascii="Trebuchet MS" w:hAnsi="Trebuchet MS"/>
          <w:i/>
          <w:sz w:val="24"/>
          <w:szCs w:val="24"/>
        </w:rPr>
        <w:t xml:space="preserve"> us to understand the resources and strength we have because of ‘Christ in us’. </w:t>
      </w:r>
      <w:r>
        <w:rPr>
          <w:rFonts w:ascii="Trebuchet MS" w:hAnsi="Trebuchet MS"/>
          <w:i/>
          <w:sz w:val="24"/>
          <w:szCs w:val="24"/>
        </w:rPr>
        <w:t>T</w:t>
      </w:r>
      <w:r w:rsidRPr="000E1B3F">
        <w:rPr>
          <w:rFonts w:ascii="Trebuchet MS" w:hAnsi="Trebuchet MS"/>
          <w:i/>
          <w:sz w:val="24"/>
          <w:szCs w:val="24"/>
        </w:rPr>
        <w:t xml:space="preserve">hank you because your purpose in coming into the world has not changed. Thank you because it continues through the Church, through us. Amen. </w:t>
      </w:r>
    </w:p>
    <w:p w:rsidR="00D5312D" w:rsidRDefault="00D5312D" w:rsidP="00EF685E">
      <w:pPr>
        <w:rPr>
          <w:rFonts w:ascii="Trebuchet MS" w:hAnsi="Trebuchet MS"/>
          <w:b/>
          <w:color w:val="E36C0A" w:themeColor="accent6" w:themeShade="BF"/>
          <w:sz w:val="24"/>
          <w:szCs w:val="24"/>
        </w:rPr>
      </w:pPr>
      <w:bookmarkStart w:id="0" w:name="_GoBack"/>
      <w:bookmarkEnd w:id="0"/>
    </w:p>
    <w:p w:rsidR="00823EA0" w:rsidRPr="00823EA0" w:rsidRDefault="00823EA0" w:rsidP="00E26773">
      <w:pPr>
        <w:pStyle w:val="ListParagraph"/>
        <w:ind w:left="644"/>
        <w:rPr>
          <w:rFonts w:ascii="Trebuchet MS" w:hAnsi="Trebuchet MS"/>
          <w:b/>
          <w:color w:val="E36C0A" w:themeColor="accent6" w:themeShade="BF"/>
          <w:sz w:val="24"/>
          <w:szCs w:val="24"/>
        </w:rPr>
      </w:pPr>
    </w:p>
    <w:sectPr w:rsidR="00823EA0" w:rsidRPr="00823EA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43" w:rsidRDefault="00530E43" w:rsidP="00530E43">
      <w:pPr>
        <w:spacing w:after="0" w:line="240" w:lineRule="auto"/>
      </w:pPr>
      <w:r>
        <w:separator/>
      </w:r>
    </w:p>
  </w:endnote>
  <w:endnote w:type="continuationSeparator" w:id="0">
    <w:p w:rsidR="00530E43" w:rsidRDefault="00530E43"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5E" w:rsidRDefault="00EF685E">
    <w:pPr>
      <w:pStyle w:val="Footer"/>
    </w:pPr>
    <w:r>
      <w:rPr>
        <w:noProof/>
        <w:lang w:eastAsia="en-GB"/>
      </w:rPr>
      <w:drawing>
        <wp:anchor distT="0" distB="0" distL="114300" distR="114300" simplePos="0" relativeHeight="251659264" behindDoc="1" locked="0" layoutInCell="1" allowOverlap="1">
          <wp:simplePos x="0" y="0"/>
          <wp:positionH relativeFrom="column">
            <wp:posOffset>4612640</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43" w:rsidRDefault="00530E43" w:rsidP="00530E43">
      <w:pPr>
        <w:spacing w:after="0" w:line="240" w:lineRule="auto"/>
      </w:pPr>
      <w:r>
        <w:separator/>
      </w:r>
    </w:p>
  </w:footnote>
  <w:footnote w:type="continuationSeparator" w:id="0">
    <w:p w:rsidR="00530E43" w:rsidRDefault="00530E43" w:rsidP="00530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43" w:rsidRDefault="00E74EB3">
    <w:pPr>
      <w:pStyle w:val="Header"/>
    </w:pPr>
    <w:r>
      <w:rPr>
        <w:noProof/>
        <w:lang w:eastAsia="en-GB"/>
      </w:rPr>
      <w:drawing>
        <wp:anchor distT="0" distB="0" distL="114300" distR="114300" simplePos="0" relativeHeight="251660288" behindDoc="1" locked="0" layoutInCell="1" allowOverlap="1">
          <wp:simplePos x="0" y="0"/>
          <wp:positionH relativeFrom="column">
            <wp:posOffset>-811530</wp:posOffset>
          </wp:positionH>
          <wp:positionV relativeFrom="paragraph">
            <wp:posOffset>-434340</wp:posOffset>
          </wp:positionV>
          <wp:extent cx="7362190" cy="2127885"/>
          <wp:effectExtent l="0" t="0" r="0" b="0"/>
          <wp:wrapTight wrapText="bothSides">
            <wp:wrapPolygon edited="0">
              <wp:start x="2012" y="967"/>
              <wp:lineTo x="56" y="5221"/>
              <wp:lineTo x="0" y="13730"/>
              <wp:lineTo x="1956" y="17791"/>
              <wp:lineTo x="2012" y="18177"/>
              <wp:lineTo x="2292" y="18177"/>
              <wp:lineTo x="2347" y="17791"/>
              <wp:lineTo x="2795" y="16824"/>
              <wp:lineTo x="21518" y="13923"/>
              <wp:lineTo x="21518" y="12956"/>
              <wp:lineTo x="8998" y="10636"/>
              <wp:lineTo x="10508" y="8315"/>
              <wp:lineTo x="10508" y="7542"/>
              <wp:lineTo x="21518" y="5995"/>
              <wp:lineTo x="21518" y="5028"/>
              <wp:lineTo x="3856" y="4448"/>
              <wp:lineTo x="2347" y="967"/>
              <wp:lineTo x="2012" y="9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
                    <a:extLst>
                      <a:ext uri="{28A0092B-C50C-407E-A947-70E740481C1C}">
                        <a14:useLocalDpi xmlns:a14="http://schemas.microsoft.com/office/drawing/2010/main" val="0"/>
                      </a:ext>
                    </a:extLst>
                  </a:blip>
                  <a:stretch>
                    <a:fillRect/>
                  </a:stretch>
                </pic:blipFill>
                <pic:spPr>
                  <a:xfrm>
                    <a:off x="0" y="0"/>
                    <a:ext cx="7362190" cy="2127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E7C"/>
    <w:multiLevelType w:val="hybridMultilevel"/>
    <w:tmpl w:val="CCC2B98E"/>
    <w:lvl w:ilvl="0" w:tplc="08090011">
      <w:start w:val="1"/>
      <w:numFmt w:val="decimal"/>
      <w:lvlText w:val="%1)"/>
      <w:lvlJc w:val="left"/>
      <w:pPr>
        <w:ind w:left="1080" w:hanging="360"/>
      </w:pPr>
      <w:rPr>
        <w:rFonts w:hint="default"/>
      </w:rPr>
    </w:lvl>
    <w:lvl w:ilvl="1" w:tplc="08090011">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0571730"/>
    <w:multiLevelType w:val="hybridMultilevel"/>
    <w:tmpl w:val="36A2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64428"/>
    <w:multiLevelType w:val="hybridMultilevel"/>
    <w:tmpl w:val="DA42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90AAF"/>
    <w:multiLevelType w:val="hybridMultilevel"/>
    <w:tmpl w:val="9C8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E31E1"/>
    <w:multiLevelType w:val="hybridMultilevel"/>
    <w:tmpl w:val="6444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87CBB"/>
    <w:multiLevelType w:val="hybridMultilevel"/>
    <w:tmpl w:val="E2FA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E36035"/>
    <w:multiLevelType w:val="hybridMultilevel"/>
    <w:tmpl w:val="51941E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1C0F16D5"/>
    <w:multiLevelType w:val="hybridMultilevel"/>
    <w:tmpl w:val="314A58A6"/>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DE732E"/>
    <w:multiLevelType w:val="hybridMultilevel"/>
    <w:tmpl w:val="FABA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A21297"/>
    <w:multiLevelType w:val="hybridMultilevel"/>
    <w:tmpl w:val="D82A4CDC"/>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756A79"/>
    <w:multiLevelType w:val="hybridMultilevel"/>
    <w:tmpl w:val="F97E1F56"/>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0F0A61"/>
    <w:multiLevelType w:val="hybridMultilevel"/>
    <w:tmpl w:val="C53E87BA"/>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7C4AEC"/>
    <w:multiLevelType w:val="hybridMultilevel"/>
    <w:tmpl w:val="2A32473C"/>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691AB9"/>
    <w:multiLevelType w:val="hybridMultilevel"/>
    <w:tmpl w:val="DA36DEE2"/>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BE1B2F"/>
    <w:multiLevelType w:val="hybridMultilevel"/>
    <w:tmpl w:val="4432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923F95"/>
    <w:multiLevelType w:val="hybridMultilevel"/>
    <w:tmpl w:val="E314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043BAE"/>
    <w:multiLevelType w:val="hybridMultilevel"/>
    <w:tmpl w:val="80D4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844235"/>
    <w:multiLevelType w:val="hybridMultilevel"/>
    <w:tmpl w:val="80F6D7BE"/>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197DA7"/>
    <w:multiLevelType w:val="hybridMultilevel"/>
    <w:tmpl w:val="67DE2CAC"/>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E7A527F"/>
    <w:multiLevelType w:val="hybridMultilevel"/>
    <w:tmpl w:val="48DC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2E7BA2"/>
    <w:multiLevelType w:val="hybridMultilevel"/>
    <w:tmpl w:val="7498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2E07EC"/>
    <w:multiLevelType w:val="hybridMultilevel"/>
    <w:tmpl w:val="035C5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D71548"/>
    <w:multiLevelType w:val="hybridMultilevel"/>
    <w:tmpl w:val="0ABC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5D73880"/>
    <w:multiLevelType w:val="hybridMultilevel"/>
    <w:tmpl w:val="3DEC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AE11C0"/>
    <w:multiLevelType w:val="hybridMultilevel"/>
    <w:tmpl w:val="3BF8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8B2A0C"/>
    <w:multiLevelType w:val="hybridMultilevel"/>
    <w:tmpl w:val="7592F34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4C3BC7"/>
    <w:multiLevelType w:val="hybridMultilevel"/>
    <w:tmpl w:val="14A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6"/>
  </w:num>
  <w:num w:numId="4">
    <w:abstractNumId w:val="14"/>
  </w:num>
  <w:num w:numId="5">
    <w:abstractNumId w:val="18"/>
  </w:num>
  <w:num w:numId="6">
    <w:abstractNumId w:val="0"/>
  </w:num>
  <w:num w:numId="7">
    <w:abstractNumId w:val="3"/>
  </w:num>
  <w:num w:numId="8">
    <w:abstractNumId w:val="19"/>
  </w:num>
  <w:num w:numId="9">
    <w:abstractNumId w:val="20"/>
  </w:num>
  <w:num w:numId="10">
    <w:abstractNumId w:val="8"/>
  </w:num>
  <w:num w:numId="11">
    <w:abstractNumId w:val="2"/>
  </w:num>
  <w:num w:numId="12">
    <w:abstractNumId w:val="22"/>
  </w:num>
  <w:num w:numId="13">
    <w:abstractNumId w:val="11"/>
  </w:num>
  <w:num w:numId="14">
    <w:abstractNumId w:val="27"/>
  </w:num>
  <w:num w:numId="15">
    <w:abstractNumId w:val="13"/>
  </w:num>
  <w:num w:numId="16">
    <w:abstractNumId w:val="1"/>
  </w:num>
  <w:num w:numId="17">
    <w:abstractNumId w:val="4"/>
  </w:num>
  <w:num w:numId="18">
    <w:abstractNumId w:val="25"/>
  </w:num>
  <w:num w:numId="19">
    <w:abstractNumId w:val="5"/>
  </w:num>
  <w:num w:numId="20">
    <w:abstractNumId w:val="9"/>
  </w:num>
  <w:num w:numId="21">
    <w:abstractNumId w:val="12"/>
  </w:num>
  <w:num w:numId="22">
    <w:abstractNumId w:val="21"/>
  </w:num>
  <w:num w:numId="23">
    <w:abstractNumId w:val="16"/>
  </w:num>
  <w:num w:numId="24">
    <w:abstractNumId w:val="17"/>
  </w:num>
  <w:num w:numId="25">
    <w:abstractNumId w:val="24"/>
  </w:num>
  <w:num w:numId="26">
    <w:abstractNumId w:val="7"/>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A6"/>
    <w:rsid w:val="001F4503"/>
    <w:rsid w:val="003A24AC"/>
    <w:rsid w:val="004933A6"/>
    <w:rsid w:val="00530E43"/>
    <w:rsid w:val="00823EA0"/>
    <w:rsid w:val="00AF1435"/>
    <w:rsid w:val="00C87AB0"/>
    <w:rsid w:val="00C92772"/>
    <w:rsid w:val="00D05118"/>
    <w:rsid w:val="00D5312D"/>
    <w:rsid w:val="00E26773"/>
    <w:rsid w:val="00E74EB3"/>
    <w:rsid w:val="00EF685E"/>
    <w:rsid w:val="00FE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7909E737</Template>
  <TotalTime>7</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The Salvation Army</cp:lastModifiedBy>
  <cp:revision>3</cp:revision>
  <dcterms:created xsi:type="dcterms:W3CDTF">2020-03-04T09:13:00Z</dcterms:created>
  <dcterms:modified xsi:type="dcterms:W3CDTF">2020-03-04T09:22:00Z</dcterms:modified>
</cp:coreProperties>
</file>